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D" w:rsidRPr="008E1723" w:rsidRDefault="0084251D" w:rsidP="0084251D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1E4A7F49" wp14:editId="2B01D72F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NATIONAL FOOTBALL MUSEUM</w:t>
      </w:r>
      <w:r w:rsidRPr="008E1723">
        <w:rPr>
          <w:rFonts w:ascii="Arial" w:hAnsi="Arial" w:cs="Arial"/>
          <w:b/>
          <w:color w:val="0D0D0D" w:themeColor="text1" w:themeTint="F2"/>
        </w:rPr>
        <w:br/>
        <w:t>JOB DESCRIPTION</w:t>
      </w:r>
    </w:p>
    <w:p w:rsidR="0084251D" w:rsidRPr="008E1723" w:rsidRDefault="0084251D" w:rsidP="0084251D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DEPARTMENT: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Visitor Experience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70C0"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TITLE: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</w:rPr>
        <w:tab/>
      </w:r>
      <w:r w:rsidRPr="008E1723">
        <w:rPr>
          <w:rFonts w:ascii="Arial" w:eastAsia="Times New Roman" w:hAnsi="Arial" w:cs="Arial"/>
        </w:rPr>
        <w:tab/>
      </w:r>
      <w:r w:rsidR="006D29AE">
        <w:rPr>
          <w:rFonts w:ascii="Arial" w:eastAsia="Times New Roman" w:hAnsi="Arial" w:cs="Arial"/>
          <w:b/>
        </w:rPr>
        <w:t>Visitor Experience</w:t>
      </w:r>
      <w:r>
        <w:rPr>
          <w:rFonts w:ascii="Arial" w:eastAsia="Times New Roman" w:hAnsi="Arial" w:cs="Arial"/>
          <w:b/>
        </w:rPr>
        <w:t xml:space="preserve"> Volunteer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REPORTS TO: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Team Leader 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JOB</w:t>
        </w:r>
      </w:smartTag>
      <w:r w:rsidRPr="008E1723">
        <w:rPr>
          <w:rFonts w:ascii="Arial" w:eastAsia="Times New Roman" w:hAnsi="Arial" w:cs="Arial"/>
          <w:b/>
        </w:rPr>
        <w:t xml:space="preserve"> PURPOSE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42E01" w:rsidRDefault="006D29AE" w:rsidP="00842E0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D29AE">
        <w:rPr>
          <w:rFonts w:ascii="Arial" w:hAnsi="Arial" w:cs="Arial"/>
          <w:sz w:val="18"/>
          <w:szCs w:val="18"/>
        </w:rPr>
        <w:t>To provide additional services that enhance the visitor experience at the National Football Museum, providing a level of care that exceeds customer expectations.</w:t>
      </w:r>
    </w:p>
    <w:p w:rsidR="006D29AE" w:rsidRPr="008E1723" w:rsidRDefault="006D29AE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</w:rPr>
      </w:pPr>
      <w:smartTag w:uri="urn:schemas-microsoft-com:office:smarttags" w:element="stockticker">
        <w:r w:rsidRPr="008E1723">
          <w:rPr>
            <w:rFonts w:ascii="Arial" w:eastAsia="Times New Roman" w:hAnsi="Arial" w:cs="Arial"/>
            <w:b/>
          </w:rPr>
          <w:t>MAIN</w:t>
        </w:r>
      </w:smartTag>
      <w:r w:rsidRPr="008E1723">
        <w:rPr>
          <w:rFonts w:ascii="Arial" w:eastAsia="Times New Roman" w:hAnsi="Arial" w:cs="Arial"/>
          <w:b/>
        </w:rPr>
        <w:t xml:space="preserve"> AREAS OF RESPONSIBILITY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Welcoming visitors to the Museum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Facilitating object handling 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Information desk assisting with enquiries and donations collections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Presence in galleries to engage with visitors  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To work within the Volunteer Agreement guidelines and related organisational policies (Child Protection and Health and Safety)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Cs w:val="18"/>
        </w:rPr>
      </w:pPr>
    </w:p>
    <w:p w:rsid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Time Commitment</w:t>
      </w:r>
      <w:r>
        <w:rPr>
          <w:rFonts w:ascii="Arial" w:eastAsia="Times New Roman" w:hAnsi="Arial" w:cs="Arial"/>
          <w:b/>
          <w:caps/>
          <w:sz w:val="18"/>
          <w:szCs w:val="18"/>
        </w:rPr>
        <w:tab/>
      </w:r>
    </w:p>
    <w:p w:rsid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 xml:space="preserve">One shift on one day per week, on an ongoing basis. Shifts are either 10.30am to 1.30pm or 1pm to 4pm, Mondays to Sundays. 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Skills/Characteristics Required</w:t>
      </w:r>
      <w:r w:rsidRPr="006D29AE">
        <w:rPr>
          <w:rFonts w:ascii="Arial" w:eastAsia="Times New Roman" w:hAnsi="Arial" w:cs="Arial"/>
          <w:b/>
          <w:caps/>
          <w:szCs w:val="18"/>
        </w:rPr>
        <w:tab/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Friendly and welcoming nature 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Passion for football and history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Enjoys engaging with p</w:t>
      </w:r>
      <w:r w:rsidR="00D623BD">
        <w:rPr>
          <w:rFonts w:ascii="Arial" w:eastAsia="Times New Roman" w:hAnsi="Arial" w:cs="Arial"/>
          <w:sz w:val="18"/>
          <w:szCs w:val="18"/>
        </w:rPr>
        <w:t>eople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Training and Support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 xml:space="preserve">Volunteers will be provided with a full induction to the volunteer programme including health and safety and fire evacuation. 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Training will be provided in the following areas: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Gallery Positions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Customer Care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Disability Awareness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Mapping Manchester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lastRenderedPageBreak/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Object Handling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Specific training will be provided for each task</w:t>
      </w:r>
      <w:r w:rsidR="001F7785">
        <w:rPr>
          <w:rFonts w:ascii="Arial" w:eastAsia="Times New Roman" w:hAnsi="Arial" w:cs="Arial"/>
          <w:sz w:val="18"/>
          <w:szCs w:val="18"/>
        </w:rPr>
        <w:t>.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Benefits to Volunteering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b/>
          <w:sz w:val="18"/>
          <w:szCs w:val="18"/>
        </w:rPr>
        <w:tab/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Develop skills and experience to enhance your CV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Become part of a friendly team of like-minded people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Help to share the </w:t>
      </w:r>
      <w:r>
        <w:rPr>
          <w:rFonts w:ascii="Arial" w:eastAsia="Times New Roman" w:hAnsi="Arial" w:cs="Arial"/>
          <w:sz w:val="18"/>
          <w:szCs w:val="18"/>
        </w:rPr>
        <w:t>m</w:t>
      </w:r>
      <w:r w:rsidRPr="006D29AE">
        <w:rPr>
          <w:rFonts w:ascii="Arial" w:eastAsia="Times New Roman" w:hAnsi="Arial" w:cs="Arial"/>
          <w:sz w:val="18"/>
          <w:szCs w:val="18"/>
        </w:rPr>
        <w:t>useum’s amazing collection with people from all walks of life</w:t>
      </w:r>
    </w:p>
    <w:p w:rsidR="0084251D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Be part of the Museum’s journey moving forward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6D29A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Cs w:val="18"/>
        </w:rPr>
      </w:pPr>
      <w:r w:rsidRPr="006D29AE">
        <w:rPr>
          <w:rFonts w:ascii="Arial" w:eastAsia="Times New Roman" w:hAnsi="Arial" w:cs="Arial"/>
          <w:b/>
          <w:szCs w:val="18"/>
        </w:rPr>
        <w:t>Health &amp; Safety/Security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are aware of all museum policies and procedures.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comply with all statutory requirements including the HASAW Act 1974.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comply fully with museum security and audit policies and procedures.</w:t>
      </w: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2"/>
        </w:numPr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Consistently comply with the Museum policies, procedures and processes.</w:t>
      </w: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The successful candidate must display a Passion for: -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Visitor Experience and Retail operations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Service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Development &amp; Growth (Continuous Improvement)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Motivating, involving, helping &amp; influencing others to achieve their goals (Teamwork)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Maintaining professional integrity at all times</w:t>
      </w: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Displaying the following behaviours: -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Enthusiastic - </w:t>
      </w:r>
      <w:r w:rsidRPr="00565422">
        <w:rPr>
          <w:rFonts w:ascii="Arial" w:hAnsi="Arial" w:cs="Arial"/>
          <w:sz w:val="18"/>
          <w:szCs w:val="18"/>
        </w:rPr>
        <w:t>Inspires others through infecting them with his/her passion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Expert –</w:t>
      </w:r>
      <w:r w:rsidRPr="00565422">
        <w:rPr>
          <w:rFonts w:ascii="Arial" w:hAnsi="Arial" w:cs="Arial"/>
          <w:sz w:val="18"/>
          <w:szCs w:val="18"/>
        </w:rPr>
        <w:t xml:space="preserve"> Offers regular coaching to help team members grow and develop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Empathic –</w:t>
      </w:r>
      <w:r w:rsidRPr="00565422">
        <w:rPr>
          <w:rFonts w:ascii="Arial" w:hAnsi="Arial" w:cs="Arial"/>
          <w:sz w:val="18"/>
          <w:szCs w:val="18"/>
        </w:rPr>
        <w:t xml:space="preserve"> Demonstrates a personal interest in team’s concerns and aspirations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Make a difference – to the business, colleagues &amp; visitors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Considerate &amp; respectful – of colleagues and visitors wants, needs &amp; beliefs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Supportive – to provide the necessary support for the individual to be comfortable in the museum and achieve their goals 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6D29AE" w:rsidRPr="00565422" w:rsidRDefault="006D29AE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  <w:r w:rsidRPr="00565422">
        <w:rPr>
          <w:rFonts w:ascii="Arial" w:eastAsia="Times New Roman" w:hAnsi="Arial" w:cs="Arial"/>
          <w:i/>
          <w:sz w:val="18"/>
          <w:szCs w:val="18"/>
        </w:rPr>
        <w:t>The following would be advantageous: -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 xml:space="preserve">Previous </w:t>
      </w:r>
      <w:r w:rsidR="001F7785">
        <w:rPr>
          <w:rFonts w:ascii="Arial" w:hAnsi="Arial" w:cs="Arial"/>
          <w:i/>
          <w:sz w:val="18"/>
          <w:szCs w:val="18"/>
        </w:rPr>
        <w:t>visitor or customer service</w:t>
      </w:r>
      <w:r w:rsidRPr="00565422">
        <w:rPr>
          <w:rFonts w:ascii="Arial" w:hAnsi="Arial" w:cs="Arial"/>
          <w:i/>
          <w:sz w:val="18"/>
          <w:szCs w:val="18"/>
        </w:rPr>
        <w:t xml:space="preserve"> experience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Football knowledge.</w:t>
      </w:r>
    </w:p>
    <w:p w:rsidR="0084251D" w:rsidRPr="008E1723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Volunteers </w:t>
      </w:r>
      <w:r w:rsidR="001F7785">
        <w:rPr>
          <w:rFonts w:ascii="Arial" w:eastAsia="Times New Roman" w:hAnsi="Arial" w:cs="Arial"/>
          <w:b/>
          <w:i/>
          <w:sz w:val="18"/>
          <w:szCs w:val="18"/>
          <w:lang w:val="en-US"/>
        </w:rPr>
        <w:t>must</w:t>
      </w:r>
      <w:r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be able to commit to one day per week on a regular basis</w:t>
      </w:r>
      <w:r w:rsidR="001F7785">
        <w:rPr>
          <w:rFonts w:ascii="Arial" w:eastAsia="Times New Roman" w:hAnsi="Arial" w:cs="Arial"/>
          <w:b/>
          <w:i/>
          <w:sz w:val="18"/>
          <w:szCs w:val="18"/>
          <w:lang w:val="en-US"/>
        </w:rPr>
        <w:t>.</w:t>
      </w:r>
      <w:bookmarkStart w:id="0" w:name="_GoBack"/>
      <w:bookmarkEnd w:id="0"/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E01" w:rsidRDefault="006D29AE" w:rsidP="006D29AE"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1823DE0">
            <wp:simplePos x="0" y="0"/>
            <wp:positionH relativeFrom="column">
              <wp:posOffset>4089400</wp:posOffset>
            </wp:positionH>
            <wp:positionV relativeFrom="page">
              <wp:posOffset>9087485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206B678D" wp14:editId="537049F6">
            <wp:simplePos x="0" y="0"/>
            <wp:positionH relativeFrom="column">
              <wp:posOffset>2006929</wp:posOffset>
            </wp:positionH>
            <wp:positionV relativeFrom="paragraph">
              <wp:posOffset>546306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0768098" wp14:editId="0D303837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8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1F7785"/>
    <w:rsid w:val="006D29AE"/>
    <w:rsid w:val="0084251D"/>
    <w:rsid w:val="00842E01"/>
    <w:rsid w:val="00993BEF"/>
    <w:rsid w:val="00D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35EF09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McGarraghy</dc:creator>
  <cp:keywords/>
  <dc:description/>
  <cp:lastModifiedBy>Claire McGuire</cp:lastModifiedBy>
  <cp:revision>4</cp:revision>
  <dcterms:created xsi:type="dcterms:W3CDTF">2018-10-10T14:00:00Z</dcterms:created>
  <dcterms:modified xsi:type="dcterms:W3CDTF">2019-02-06T16:45:00Z</dcterms:modified>
</cp:coreProperties>
</file>