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6015" w14:textId="09247E3B" w:rsidR="004601E5" w:rsidRPr="00CF5A4E" w:rsidRDefault="009E50EC" w:rsidP="009E50EC">
      <w:pPr>
        <w:rPr>
          <w:rFonts w:cstheme="minorHAnsi"/>
          <w:sz w:val="22"/>
          <w:szCs w:val="22"/>
        </w:rPr>
      </w:pPr>
      <w:bookmarkStart w:id="0" w:name="_Hlk77101939"/>
      <w:r w:rsidRPr="00CF5A4E">
        <w:rPr>
          <w:rFonts w:cstheme="minorHAnsi"/>
          <w:sz w:val="22"/>
          <w:szCs w:val="22"/>
        </w:rPr>
        <w:t>PRESS RELEASE</w:t>
      </w:r>
      <w:r w:rsidR="00EE1A10" w:rsidRPr="00CF5A4E">
        <w:rPr>
          <w:rFonts w:cstheme="minorHAnsi"/>
          <w:sz w:val="22"/>
          <w:szCs w:val="22"/>
        </w:rPr>
        <w:t xml:space="preserve"> </w:t>
      </w:r>
      <w:r w:rsidR="00345A6E" w:rsidRPr="00CF5A4E">
        <w:rPr>
          <w:rFonts w:cstheme="minorHAnsi"/>
          <w:sz w:val="22"/>
          <w:szCs w:val="22"/>
        </w:rPr>
        <w:t>1</w:t>
      </w:r>
      <w:r w:rsidR="009C78BE">
        <w:rPr>
          <w:rFonts w:cstheme="minorHAnsi"/>
          <w:sz w:val="22"/>
          <w:szCs w:val="22"/>
        </w:rPr>
        <w:t>6</w:t>
      </w:r>
      <w:r w:rsidR="009C5B07" w:rsidRPr="00CF5A4E">
        <w:rPr>
          <w:rFonts w:cstheme="minorHAnsi"/>
          <w:sz w:val="22"/>
          <w:szCs w:val="22"/>
        </w:rPr>
        <w:t xml:space="preserve"> JULY 2021  </w:t>
      </w:r>
    </w:p>
    <w:p w14:paraId="49654C01" w14:textId="3AB19ACA" w:rsidR="00345A6E" w:rsidRPr="00CF5A4E" w:rsidRDefault="00CD10D9" w:rsidP="009E50EC">
      <w:pPr>
        <w:rPr>
          <w:rFonts w:cstheme="minorHAnsi"/>
          <w:sz w:val="22"/>
          <w:szCs w:val="22"/>
        </w:rPr>
      </w:pPr>
      <w:hyperlink r:id="rId8" w:history="1">
        <w:r w:rsidR="00724F0D" w:rsidRPr="00CF5A4E">
          <w:rPr>
            <w:rStyle w:val="Hyperlink"/>
            <w:rFonts w:cstheme="minorHAnsi"/>
            <w:sz w:val="22"/>
            <w:szCs w:val="22"/>
          </w:rPr>
          <w:t>IMAGES</w:t>
        </w:r>
      </w:hyperlink>
    </w:p>
    <w:p w14:paraId="6A6F30EA" w14:textId="77777777" w:rsidR="00724F0D" w:rsidRDefault="00724F0D" w:rsidP="009E50EC">
      <w:pPr>
        <w:rPr>
          <w:rFonts w:cstheme="minorHAnsi"/>
        </w:rPr>
      </w:pPr>
    </w:p>
    <w:p w14:paraId="67A4C498" w14:textId="1B48BA01" w:rsidR="00361F5A" w:rsidRDefault="00041BA1" w:rsidP="00A930CF">
      <w:pPr>
        <w:rPr>
          <w:rFonts w:cstheme="minorHAnsi"/>
          <w:b/>
          <w:bCs/>
          <w:sz w:val="32"/>
          <w:szCs w:val="32"/>
        </w:rPr>
      </w:pPr>
      <w:r>
        <w:rPr>
          <w:rFonts w:cstheme="minorHAnsi"/>
          <w:b/>
          <w:bCs/>
          <w:sz w:val="32"/>
          <w:szCs w:val="32"/>
        </w:rPr>
        <w:t xml:space="preserve">EUROS INSPIRE </w:t>
      </w:r>
      <w:r w:rsidR="007D1976">
        <w:rPr>
          <w:rFonts w:cstheme="minorHAnsi"/>
          <w:b/>
          <w:bCs/>
          <w:sz w:val="32"/>
          <w:szCs w:val="32"/>
        </w:rPr>
        <w:t xml:space="preserve">A SUMMER OF FOOTIE FUN </w:t>
      </w:r>
    </w:p>
    <w:p w14:paraId="2F4C53D8" w14:textId="7DA7B29D" w:rsidR="00A930CF" w:rsidRDefault="009E1E5B" w:rsidP="00A930CF">
      <w:pPr>
        <w:rPr>
          <w:rFonts w:cstheme="minorHAnsi"/>
          <w:b/>
          <w:bCs/>
        </w:rPr>
      </w:pPr>
      <w:r>
        <w:rPr>
          <w:rFonts w:cstheme="minorHAnsi"/>
          <w:b/>
          <w:bCs/>
        </w:rPr>
        <w:t xml:space="preserve">FAMILIES SET TO FLOCK TO NATIONAL FOOTBALL MUSEUM </w:t>
      </w:r>
    </w:p>
    <w:p w14:paraId="1AFA1718" w14:textId="77777777" w:rsidR="009E1E5B" w:rsidRPr="004F068F" w:rsidRDefault="009E1E5B" w:rsidP="00A930CF">
      <w:pPr>
        <w:rPr>
          <w:rFonts w:cstheme="minorHAnsi"/>
          <w:b/>
          <w:bCs/>
        </w:rPr>
      </w:pPr>
    </w:p>
    <w:p w14:paraId="198757D2" w14:textId="189A863D" w:rsidR="004D1638" w:rsidRPr="00351451" w:rsidRDefault="007D1976" w:rsidP="00774C79">
      <w:pPr>
        <w:rPr>
          <w:rFonts w:cstheme="minorHAnsi"/>
          <w:sz w:val="22"/>
          <w:szCs w:val="22"/>
        </w:rPr>
      </w:pPr>
      <w:bookmarkStart w:id="1" w:name="_Hlk45178366"/>
      <w:r w:rsidRPr="00351451">
        <w:rPr>
          <w:rFonts w:cstheme="minorHAnsi"/>
          <w:sz w:val="22"/>
          <w:szCs w:val="22"/>
        </w:rPr>
        <w:t xml:space="preserve">The National Football Museum </w:t>
      </w:r>
      <w:r w:rsidR="00C7369F">
        <w:rPr>
          <w:rFonts w:cstheme="minorHAnsi"/>
          <w:sz w:val="22"/>
          <w:szCs w:val="22"/>
        </w:rPr>
        <w:t xml:space="preserve">has a </w:t>
      </w:r>
      <w:r w:rsidRPr="00351451">
        <w:rPr>
          <w:rFonts w:cstheme="minorHAnsi"/>
          <w:sz w:val="22"/>
          <w:szCs w:val="22"/>
        </w:rPr>
        <w:t>feast of</w:t>
      </w:r>
      <w:r w:rsidR="00C7369F">
        <w:rPr>
          <w:rFonts w:cstheme="minorHAnsi"/>
          <w:sz w:val="22"/>
          <w:szCs w:val="22"/>
        </w:rPr>
        <w:t xml:space="preserve"> </w:t>
      </w:r>
      <w:r w:rsidRPr="00351451">
        <w:rPr>
          <w:rFonts w:cstheme="minorHAnsi"/>
          <w:sz w:val="22"/>
          <w:szCs w:val="22"/>
        </w:rPr>
        <w:t>activities</w:t>
      </w:r>
      <w:r w:rsidR="00C7369F">
        <w:rPr>
          <w:rFonts w:cstheme="minorHAnsi"/>
          <w:sz w:val="22"/>
          <w:szCs w:val="22"/>
        </w:rPr>
        <w:t xml:space="preserve"> for footie-mad families this summer</w:t>
      </w:r>
      <w:r w:rsidRPr="00351451">
        <w:rPr>
          <w:rFonts w:cstheme="minorHAnsi"/>
          <w:sz w:val="22"/>
          <w:szCs w:val="22"/>
        </w:rPr>
        <w:t>.</w:t>
      </w:r>
    </w:p>
    <w:p w14:paraId="15A3D9BF" w14:textId="49E53FD7" w:rsidR="00351451" w:rsidRPr="00351451" w:rsidRDefault="00351451" w:rsidP="00774C79">
      <w:pPr>
        <w:rPr>
          <w:rFonts w:cstheme="minorHAnsi"/>
          <w:sz w:val="22"/>
          <w:szCs w:val="22"/>
        </w:rPr>
      </w:pPr>
    </w:p>
    <w:p w14:paraId="3E8FDFDA" w14:textId="0B4B3441" w:rsidR="00351451" w:rsidRPr="00351451" w:rsidRDefault="00351451" w:rsidP="00345A6E">
      <w:pPr>
        <w:rPr>
          <w:rFonts w:cstheme="minorHAnsi"/>
          <w:sz w:val="22"/>
          <w:szCs w:val="22"/>
        </w:rPr>
      </w:pPr>
      <w:r w:rsidRPr="00351451">
        <w:rPr>
          <w:rFonts w:cstheme="minorHAnsi"/>
          <w:sz w:val="22"/>
          <w:szCs w:val="22"/>
        </w:rPr>
        <w:t>Spurred</w:t>
      </w:r>
      <w:r w:rsidR="00C7369F">
        <w:rPr>
          <w:rFonts w:cstheme="minorHAnsi"/>
          <w:sz w:val="22"/>
          <w:szCs w:val="22"/>
        </w:rPr>
        <w:t xml:space="preserve"> </w:t>
      </w:r>
      <w:r w:rsidRPr="00351451">
        <w:rPr>
          <w:rFonts w:cstheme="minorHAnsi"/>
          <w:sz w:val="22"/>
          <w:szCs w:val="22"/>
        </w:rPr>
        <w:t>by England’s fantastic exploits at Euro 2020</w:t>
      </w:r>
      <w:r>
        <w:rPr>
          <w:rFonts w:cstheme="minorHAnsi"/>
          <w:sz w:val="22"/>
          <w:szCs w:val="22"/>
        </w:rPr>
        <w:t>,</w:t>
      </w:r>
      <w:r w:rsidRPr="00351451">
        <w:rPr>
          <w:rFonts w:cstheme="minorHAnsi"/>
          <w:sz w:val="22"/>
          <w:szCs w:val="22"/>
        </w:rPr>
        <w:t xml:space="preserve"> families can </w:t>
      </w:r>
      <w:r>
        <w:rPr>
          <w:rFonts w:cstheme="minorHAnsi"/>
          <w:sz w:val="22"/>
          <w:szCs w:val="22"/>
        </w:rPr>
        <w:t>follow their</w:t>
      </w:r>
      <w:r w:rsidRPr="00351451">
        <w:rPr>
          <w:rFonts w:cstheme="minorHAnsi"/>
          <w:sz w:val="22"/>
          <w:szCs w:val="22"/>
        </w:rPr>
        <w:t xml:space="preserve"> love of the game at the museum which now open</w:t>
      </w:r>
      <w:r w:rsidR="00E87C02">
        <w:rPr>
          <w:rFonts w:cstheme="minorHAnsi"/>
          <w:sz w:val="22"/>
          <w:szCs w:val="22"/>
        </w:rPr>
        <w:t>s</w:t>
      </w:r>
      <w:r w:rsidRPr="00351451">
        <w:rPr>
          <w:rFonts w:cstheme="minorHAnsi"/>
          <w:sz w:val="22"/>
          <w:szCs w:val="22"/>
        </w:rPr>
        <w:t xml:space="preserve"> five days a week (Wednesday to Sunday).</w:t>
      </w:r>
    </w:p>
    <w:p w14:paraId="75AEFEC3" w14:textId="77777777" w:rsidR="00351451" w:rsidRPr="00351451" w:rsidRDefault="00351451" w:rsidP="00345A6E">
      <w:pPr>
        <w:rPr>
          <w:rFonts w:cstheme="minorHAnsi"/>
          <w:sz w:val="22"/>
          <w:szCs w:val="22"/>
        </w:rPr>
      </w:pPr>
    </w:p>
    <w:p w14:paraId="487FC141" w14:textId="501486AA" w:rsidR="00345A6E" w:rsidRPr="00351451" w:rsidRDefault="00351451" w:rsidP="00345A6E">
      <w:pPr>
        <w:rPr>
          <w:rFonts w:eastAsia="Times New Roman" w:cstheme="minorHAnsi"/>
          <w:sz w:val="22"/>
          <w:szCs w:val="22"/>
          <w:lang w:eastAsia="en-GB"/>
        </w:rPr>
      </w:pPr>
      <w:r w:rsidRPr="00351451">
        <w:rPr>
          <w:rFonts w:cstheme="minorHAnsi"/>
          <w:sz w:val="22"/>
          <w:szCs w:val="22"/>
        </w:rPr>
        <w:t xml:space="preserve">Take part in </w:t>
      </w:r>
      <w:r w:rsidR="00345A6E" w:rsidRPr="00351451">
        <w:rPr>
          <w:rFonts w:eastAsia="Times New Roman" w:cstheme="minorHAnsi"/>
          <w:sz w:val="22"/>
          <w:szCs w:val="22"/>
          <w:lang w:eastAsia="en-GB"/>
        </w:rPr>
        <w:t xml:space="preserve">interactive challenges and games designed to sharpen your football skills. Test your nerve from 12 yards in the new and improved Penalty Shootout game. Soak up the pressure and score past the virtual goalkeeper. </w:t>
      </w:r>
    </w:p>
    <w:p w14:paraId="6825C742" w14:textId="77777777" w:rsidR="00345A6E" w:rsidRPr="00351451" w:rsidRDefault="00345A6E" w:rsidP="00345A6E">
      <w:pPr>
        <w:rPr>
          <w:rFonts w:eastAsia="Times New Roman" w:cstheme="minorHAnsi"/>
          <w:sz w:val="22"/>
          <w:szCs w:val="22"/>
          <w:lang w:eastAsia="en-GB"/>
        </w:rPr>
      </w:pPr>
    </w:p>
    <w:p w14:paraId="0C5A175B" w14:textId="77777777" w:rsidR="00345A6E" w:rsidRPr="00351451" w:rsidRDefault="00345A6E" w:rsidP="00345A6E">
      <w:pPr>
        <w:rPr>
          <w:rFonts w:eastAsia="Times New Roman" w:cstheme="minorHAnsi"/>
          <w:sz w:val="22"/>
          <w:szCs w:val="22"/>
          <w:lang w:eastAsia="en-GB"/>
        </w:rPr>
      </w:pPr>
      <w:r w:rsidRPr="00351451">
        <w:rPr>
          <w:rFonts w:eastAsia="Times New Roman" w:cstheme="minorHAnsi"/>
          <w:sz w:val="22"/>
          <w:szCs w:val="22"/>
          <w:lang w:eastAsia="en-GB"/>
        </w:rPr>
        <w:t xml:space="preserve">Use teamwork with family trails to unearth football treasures. Enjoy fantastic exhibitions and have your photo taken with the museum’s Premier League trophy. </w:t>
      </w:r>
    </w:p>
    <w:p w14:paraId="773EB281" w14:textId="77777777" w:rsidR="00345A6E" w:rsidRPr="00351451" w:rsidRDefault="00345A6E" w:rsidP="00345A6E">
      <w:pPr>
        <w:rPr>
          <w:rFonts w:eastAsia="Times New Roman" w:cstheme="minorHAnsi"/>
          <w:sz w:val="22"/>
          <w:szCs w:val="22"/>
          <w:lang w:eastAsia="en-GB"/>
        </w:rPr>
      </w:pPr>
    </w:p>
    <w:p w14:paraId="009484CE" w14:textId="1AFBBAFF" w:rsidR="00345A6E" w:rsidRDefault="00345A6E" w:rsidP="00345A6E">
      <w:pPr>
        <w:rPr>
          <w:rFonts w:eastAsia="Times New Roman" w:cstheme="minorHAnsi"/>
          <w:sz w:val="22"/>
          <w:szCs w:val="22"/>
          <w:lang w:eastAsia="en-GB"/>
        </w:rPr>
      </w:pPr>
      <w:r w:rsidRPr="00351451">
        <w:rPr>
          <w:rFonts w:eastAsia="Times New Roman" w:cstheme="minorHAnsi"/>
          <w:sz w:val="22"/>
          <w:szCs w:val="22"/>
          <w:lang w:eastAsia="en-GB"/>
        </w:rPr>
        <w:t>Find out more about the beginnings of football, relive FA Cup fairy tales, see footballing crown jewels from the 1966 World Cup Final ball to Diego Maradona’s incredible ‘Hand of God’ Argentina shirt.</w:t>
      </w:r>
    </w:p>
    <w:p w14:paraId="46417E23" w14:textId="5990D2B7" w:rsidR="00DE3197" w:rsidRDefault="00DE3197" w:rsidP="00345A6E">
      <w:pPr>
        <w:rPr>
          <w:rFonts w:eastAsia="Times New Roman" w:cstheme="minorHAnsi"/>
          <w:sz w:val="22"/>
          <w:szCs w:val="22"/>
          <w:lang w:eastAsia="en-GB"/>
        </w:rPr>
      </w:pPr>
    </w:p>
    <w:p w14:paraId="23F093B1" w14:textId="5AD27163" w:rsidR="00DE3197" w:rsidRDefault="00DE3197" w:rsidP="00345A6E">
      <w:pPr>
        <w:rPr>
          <w:rFonts w:eastAsia="Times New Roman" w:cstheme="minorHAnsi"/>
          <w:sz w:val="22"/>
          <w:szCs w:val="22"/>
          <w:lang w:eastAsia="en-GB"/>
        </w:rPr>
      </w:pPr>
      <w:r w:rsidRPr="00DE3197">
        <w:rPr>
          <w:rFonts w:eastAsia="Times New Roman" w:cstheme="minorHAnsi"/>
          <w:sz w:val="22"/>
          <w:szCs w:val="22"/>
          <w:lang w:eastAsia="en-GB"/>
        </w:rPr>
        <w:t xml:space="preserve">Celebrate the impact of the England side at this year's European Championships at the National </w:t>
      </w:r>
      <w:r>
        <w:rPr>
          <w:rFonts w:eastAsia="Times New Roman" w:cstheme="minorHAnsi"/>
          <w:sz w:val="22"/>
          <w:szCs w:val="22"/>
          <w:lang w:eastAsia="en-GB"/>
        </w:rPr>
        <w:t>F</w:t>
      </w:r>
      <w:r w:rsidRPr="00DE3197">
        <w:rPr>
          <w:rFonts w:eastAsia="Times New Roman" w:cstheme="minorHAnsi"/>
          <w:sz w:val="22"/>
          <w:szCs w:val="22"/>
          <w:lang w:eastAsia="en-GB"/>
        </w:rPr>
        <w:t xml:space="preserve">ootball Museum. On Saturday 24 July, </w:t>
      </w:r>
      <w:r w:rsidR="00A45983">
        <w:rPr>
          <w:rFonts w:eastAsia="Times New Roman" w:cstheme="minorHAnsi"/>
          <w:sz w:val="22"/>
          <w:szCs w:val="22"/>
          <w:lang w:eastAsia="en-GB"/>
        </w:rPr>
        <w:t>the museum will</w:t>
      </w:r>
      <w:r w:rsidRPr="00DE3197">
        <w:rPr>
          <w:rFonts w:eastAsia="Times New Roman" w:cstheme="minorHAnsi"/>
          <w:sz w:val="22"/>
          <w:szCs w:val="22"/>
          <w:lang w:eastAsia="en-GB"/>
        </w:rPr>
        <w:t xml:space="preserve"> honour the Three Lions with</w:t>
      </w:r>
      <w:r w:rsidRPr="00DE3197">
        <w:rPr>
          <w:rFonts w:eastAsia="Times New Roman" w:cstheme="minorHAnsi"/>
          <w:b/>
          <w:bCs/>
          <w:sz w:val="22"/>
          <w:szCs w:val="22"/>
          <w:lang w:eastAsia="en-GB"/>
        </w:rPr>
        <w:t xml:space="preserve"> Euro Heroes</w:t>
      </w:r>
      <w:r>
        <w:rPr>
          <w:rFonts w:eastAsia="Times New Roman" w:cstheme="minorHAnsi"/>
          <w:sz w:val="22"/>
          <w:szCs w:val="22"/>
          <w:lang w:eastAsia="en-GB"/>
        </w:rPr>
        <w:t>:</w:t>
      </w:r>
      <w:r w:rsidRPr="00DE3197">
        <w:rPr>
          <w:rFonts w:eastAsia="Times New Roman" w:cstheme="minorHAnsi"/>
          <w:sz w:val="22"/>
          <w:szCs w:val="22"/>
          <w:lang w:eastAsia="en-GB"/>
        </w:rPr>
        <w:t xml:space="preserve"> a host of activities, storytelling sessions, crafts and more...</w:t>
      </w:r>
    </w:p>
    <w:p w14:paraId="3FB5DF84" w14:textId="77777777" w:rsidR="00A45983" w:rsidRDefault="00A45983" w:rsidP="00A45983">
      <w:pPr>
        <w:rPr>
          <w:rFonts w:eastAsia="Times New Roman" w:cstheme="minorHAnsi"/>
          <w:sz w:val="22"/>
          <w:szCs w:val="22"/>
          <w:lang w:eastAsia="en-GB"/>
        </w:rPr>
      </w:pPr>
    </w:p>
    <w:p w14:paraId="344EDF10" w14:textId="30DED684" w:rsidR="00A45983" w:rsidRPr="00A45983" w:rsidRDefault="00B67A51" w:rsidP="00A45983">
      <w:pPr>
        <w:rPr>
          <w:rFonts w:eastAsia="Times New Roman" w:cstheme="minorHAnsi"/>
          <w:sz w:val="22"/>
          <w:szCs w:val="22"/>
          <w:lang w:eastAsia="en-GB"/>
        </w:rPr>
      </w:pPr>
      <w:r>
        <w:rPr>
          <w:rFonts w:eastAsia="Times New Roman" w:cstheme="minorHAnsi"/>
          <w:sz w:val="22"/>
          <w:szCs w:val="22"/>
          <w:lang w:eastAsia="en-GB"/>
        </w:rPr>
        <w:t xml:space="preserve">There will also be </w:t>
      </w:r>
      <w:r w:rsidR="00A45983" w:rsidRPr="00B67A51">
        <w:rPr>
          <w:rFonts w:eastAsia="Times New Roman" w:cstheme="minorHAnsi"/>
          <w:b/>
          <w:bCs/>
          <w:sz w:val="22"/>
          <w:szCs w:val="22"/>
          <w:lang w:eastAsia="en-GB"/>
        </w:rPr>
        <w:t>Euros Craft Activities</w:t>
      </w:r>
      <w:r w:rsidR="00A45983" w:rsidRPr="00A45983">
        <w:rPr>
          <w:rFonts w:eastAsia="Times New Roman" w:cstheme="minorHAnsi"/>
          <w:sz w:val="22"/>
          <w:szCs w:val="22"/>
          <w:lang w:eastAsia="en-GB"/>
        </w:rPr>
        <w:t xml:space="preserve"> </w:t>
      </w:r>
      <w:r>
        <w:rPr>
          <w:rFonts w:eastAsia="Times New Roman" w:cstheme="minorHAnsi"/>
          <w:sz w:val="22"/>
          <w:szCs w:val="22"/>
          <w:lang w:eastAsia="en-GB"/>
        </w:rPr>
        <w:t>each Thursday during the holiday. R</w:t>
      </w:r>
      <w:r w:rsidR="00A45983" w:rsidRPr="00A45983">
        <w:rPr>
          <w:rFonts w:eastAsia="Times New Roman" w:cstheme="minorHAnsi"/>
          <w:sz w:val="22"/>
          <w:szCs w:val="22"/>
          <w:lang w:eastAsia="en-GB"/>
        </w:rPr>
        <w:t>ecreate the magic of the tournament that gripped the nation in June and July.</w:t>
      </w:r>
    </w:p>
    <w:p w14:paraId="50D035EA" w14:textId="77777777" w:rsidR="00A45983" w:rsidRPr="00A45983" w:rsidRDefault="00A45983" w:rsidP="00A45983">
      <w:pPr>
        <w:rPr>
          <w:rFonts w:eastAsia="Times New Roman" w:cstheme="minorHAnsi"/>
          <w:sz w:val="22"/>
          <w:szCs w:val="22"/>
          <w:lang w:eastAsia="en-GB"/>
        </w:rPr>
      </w:pPr>
    </w:p>
    <w:p w14:paraId="6CCFBFC4" w14:textId="76F1BE48" w:rsidR="00351451" w:rsidRDefault="00A45983" w:rsidP="00A45983">
      <w:pPr>
        <w:rPr>
          <w:rFonts w:eastAsia="Times New Roman" w:cstheme="minorHAnsi"/>
          <w:sz w:val="22"/>
          <w:szCs w:val="22"/>
          <w:lang w:eastAsia="en-GB"/>
        </w:rPr>
      </w:pPr>
      <w:r w:rsidRPr="00B67A51">
        <w:rPr>
          <w:rFonts w:eastAsia="Times New Roman" w:cstheme="minorHAnsi"/>
          <w:b/>
          <w:bCs/>
          <w:sz w:val="22"/>
          <w:szCs w:val="22"/>
          <w:lang w:eastAsia="en-GB"/>
        </w:rPr>
        <w:t>Rewrite the Rules</w:t>
      </w:r>
      <w:r w:rsidRPr="00A45983">
        <w:rPr>
          <w:rFonts w:eastAsia="Times New Roman" w:cstheme="minorHAnsi"/>
          <w:sz w:val="22"/>
          <w:szCs w:val="22"/>
          <w:lang w:eastAsia="en-GB"/>
        </w:rPr>
        <w:t xml:space="preserve"> </w:t>
      </w:r>
      <w:r w:rsidR="00B67A51">
        <w:rPr>
          <w:rFonts w:eastAsia="Times New Roman" w:cstheme="minorHAnsi"/>
          <w:sz w:val="22"/>
          <w:szCs w:val="22"/>
          <w:lang w:eastAsia="en-GB"/>
        </w:rPr>
        <w:t>takes place on</w:t>
      </w:r>
      <w:r w:rsidRPr="00A45983">
        <w:rPr>
          <w:rFonts w:eastAsia="Times New Roman" w:cstheme="minorHAnsi"/>
          <w:sz w:val="22"/>
          <w:szCs w:val="22"/>
          <w:lang w:eastAsia="en-GB"/>
        </w:rPr>
        <w:t xml:space="preserve"> Fridays</w:t>
      </w:r>
      <w:r w:rsidR="00B67A51">
        <w:rPr>
          <w:rFonts w:eastAsia="Times New Roman" w:cstheme="minorHAnsi"/>
          <w:sz w:val="22"/>
          <w:szCs w:val="22"/>
          <w:lang w:eastAsia="en-GB"/>
        </w:rPr>
        <w:t xml:space="preserve">. </w:t>
      </w:r>
      <w:r w:rsidRPr="00A45983">
        <w:rPr>
          <w:rFonts w:eastAsia="Times New Roman" w:cstheme="minorHAnsi"/>
          <w:sz w:val="22"/>
          <w:szCs w:val="22"/>
          <w:lang w:eastAsia="en-GB"/>
        </w:rPr>
        <w:t>See the original Laws of the Game on gallery and then recreate your own 2021 rules of football.</w:t>
      </w:r>
    </w:p>
    <w:p w14:paraId="27B843C9" w14:textId="77777777" w:rsidR="00A45983" w:rsidRDefault="00A45983" w:rsidP="00345A6E">
      <w:pPr>
        <w:rPr>
          <w:rFonts w:eastAsia="Times New Roman" w:cstheme="minorHAnsi"/>
          <w:sz w:val="22"/>
          <w:szCs w:val="22"/>
          <w:lang w:eastAsia="en-GB"/>
        </w:rPr>
      </w:pPr>
    </w:p>
    <w:p w14:paraId="1292CEC7" w14:textId="396028D6" w:rsidR="00351451" w:rsidRDefault="00351451" w:rsidP="00345A6E">
      <w:pPr>
        <w:rPr>
          <w:rFonts w:eastAsia="Times New Roman" w:cstheme="minorHAnsi"/>
          <w:sz w:val="22"/>
          <w:szCs w:val="22"/>
          <w:lang w:eastAsia="en-GB"/>
        </w:rPr>
      </w:pPr>
      <w:r>
        <w:rPr>
          <w:rFonts w:eastAsia="Times New Roman" w:cstheme="minorHAnsi"/>
          <w:sz w:val="22"/>
          <w:szCs w:val="22"/>
          <w:lang w:eastAsia="en-GB"/>
        </w:rPr>
        <w:t xml:space="preserve">Enjoy new exhibitions: </w:t>
      </w:r>
      <w:r w:rsidRPr="00E87C02">
        <w:rPr>
          <w:rFonts w:eastAsia="Times New Roman" w:cstheme="minorHAnsi"/>
          <w:b/>
          <w:bCs/>
          <w:sz w:val="22"/>
          <w:szCs w:val="22"/>
          <w:lang w:eastAsia="en-GB"/>
        </w:rPr>
        <w:t xml:space="preserve">The English Hall of Fame </w:t>
      </w:r>
      <w:r w:rsidRPr="00E87C02">
        <w:rPr>
          <w:rFonts w:eastAsia="Times New Roman" w:cstheme="minorHAnsi"/>
          <w:sz w:val="22"/>
          <w:szCs w:val="22"/>
          <w:lang w:eastAsia="en-GB"/>
        </w:rPr>
        <w:t>and</w:t>
      </w:r>
      <w:r w:rsidRPr="00E87C02">
        <w:rPr>
          <w:rFonts w:eastAsia="Times New Roman" w:cstheme="minorHAnsi"/>
          <w:b/>
          <w:bCs/>
          <w:sz w:val="22"/>
          <w:szCs w:val="22"/>
          <w:lang w:eastAsia="en-GB"/>
        </w:rPr>
        <w:t xml:space="preserve"> Still Gleaming: Euro 96 in Pictures.</w:t>
      </w:r>
      <w:r>
        <w:rPr>
          <w:rFonts w:eastAsia="Times New Roman" w:cstheme="minorHAnsi"/>
          <w:sz w:val="22"/>
          <w:szCs w:val="22"/>
          <w:lang w:eastAsia="en-GB"/>
        </w:rPr>
        <w:t xml:space="preserve"> See a new museum gallery dedicated to football’s first female superstar – Lily Parr (from 2</w:t>
      </w:r>
      <w:r w:rsidR="00793D77">
        <w:rPr>
          <w:rFonts w:eastAsia="Times New Roman" w:cstheme="minorHAnsi"/>
          <w:sz w:val="22"/>
          <w:szCs w:val="22"/>
          <w:lang w:eastAsia="en-GB"/>
        </w:rPr>
        <w:t>9</w:t>
      </w:r>
      <w:r>
        <w:rPr>
          <w:rFonts w:eastAsia="Times New Roman" w:cstheme="minorHAnsi"/>
          <w:sz w:val="22"/>
          <w:szCs w:val="22"/>
          <w:lang w:eastAsia="en-GB"/>
        </w:rPr>
        <w:t xml:space="preserve"> July).</w:t>
      </w:r>
    </w:p>
    <w:p w14:paraId="76BD75F7" w14:textId="5D636F6D" w:rsidR="00345A6E" w:rsidRPr="00351451" w:rsidRDefault="00345A6E" w:rsidP="00345A6E">
      <w:pPr>
        <w:rPr>
          <w:rFonts w:eastAsia="Times New Roman" w:cstheme="minorHAnsi"/>
          <w:sz w:val="22"/>
          <w:szCs w:val="22"/>
          <w:lang w:eastAsia="en-GB"/>
        </w:rPr>
      </w:pPr>
    </w:p>
    <w:p w14:paraId="0A2B1826" w14:textId="0671CC09" w:rsidR="00E502F5" w:rsidRPr="00351451" w:rsidRDefault="007D1976" w:rsidP="00074308">
      <w:pPr>
        <w:rPr>
          <w:rFonts w:eastAsia="Times New Roman" w:cstheme="minorHAnsi"/>
          <w:sz w:val="22"/>
          <w:szCs w:val="22"/>
          <w:lang w:eastAsia="en-GB"/>
        </w:rPr>
      </w:pPr>
      <w:r w:rsidRPr="00351451">
        <w:rPr>
          <w:rFonts w:eastAsia="Times New Roman" w:cstheme="minorHAnsi"/>
          <w:sz w:val="22"/>
          <w:szCs w:val="22"/>
          <w:lang w:eastAsia="en-GB"/>
        </w:rPr>
        <w:t>Tickets</w:t>
      </w:r>
      <w:r w:rsidR="00E502F5" w:rsidRPr="00351451">
        <w:rPr>
          <w:rFonts w:eastAsia="Times New Roman" w:cstheme="minorHAnsi"/>
          <w:sz w:val="22"/>
          <w:szCs w:val="22"/>
          <w:lang w:eastAsia="en-GB"/>
        </w:rPr>
        <w:t xml:space="preserve"> are on sale now at </w:t>
      </w:r>
      <w:hyperlink r:id="rId9" w:history="1">
        <w:r w:rsidR="00E502F5" w:rsidRPr="00351451">
          <w:rPr>
            <w:rStyle w:val="Hyperlink"/>
            <w:rFonts w:eastAsia="Times New Roman" w:cstheme="minorHAnsi"/>
            <w:sz w:val="22"/>
            <w:szCs w:val="22"/>
            <w:lang w:eastAsia="en-GB"/>
          </w:rPr>
          <w:t>www.nationalfootballmuseum.com</w:t>
        </w:r>
      </w:hyperlink>
      <w:r w:rsidR="00E502F5" w:rsidRPr="00351451">
        <w:rPr>
          <w:rFonts w:eastAsia="Times New Roman" w:cstheme="minorHAnsi"/>
          <w:sz w:val="22"/>
          <w:szCs w:val="22"/>
          <w:lang w:eastAsia="en-GB"/>
        </w:rPr>
        <w:t xml:space="preserve">. The museum is free to City of Manchester residents. </w:t>
      </w:r>
    </w:p>
    <w:p w14:paraId="3C5EAD3D" w14:textId="1728DFFE" w:rsidR="00345A6E" w:rsidRDefault="00345A6E" w:rsidP="00074308">
      <w:pPr>
        <w:rPr>
          <w:rFonts w:eastAsia="Times New Roman" w:cstheme="minorHAnsi"/>
          <w:lang w:eastAsia="en-GB"/>
        </w:rPr>
      </w:pPr>
    </w:p>
    <w:p w14:paraId="1625DD28" w14:textId="2913FD33" w:rsidR="00345A6E" w:rsidRPr="007E7E1F" w:rsidRDefault="00345A6E" w:rsidP="00074308">
      <w:pPr>
        <w:rPr>
          <w:rFonts w:eastAsia="Times New Roman" w:cstheme="minorHAnsi"/>
          <w:b/>
          <w:bCs/>
          <w:sz w:val="22"/>
          <w:szCs w:val="22"/>
          <w:lang w:eastAsia="en-GB"/>
        </w:rPr>
      </w:pPr>
      <w:r w:rsidRPr="007E7E1F">
        <w:rPr>
          <w:rFonts w:eastAsia="Times New Roman" w:cstheme="minorHAnsi"/>
          <w:b/>
          <w:bCs/>
          <w:sz w:val="22"/>
          <w:szCs w:val="22"/>
          <w:lang w:eastAsia="en-GB"/>
        </w:rPr>
        <w:lastRenderedPageBreak/>
        <w:t>Family listings:</w:t>
      </w:r>
    </w:p>
    <w:p w14:paraId="7EE55DFF" w14:textId="56AD3183" w:rsidR="00345A6E" w:rsidRDefault="00345A6E" w:rsidP="00074308">
      <w:pPr>
        <w:rPr>
          <w:rFonts w:eastAsia="Times New Roman" w:cstheme="minorHAnsi"/>
          <w:lang w:eastAsia="en-GB"/>
        </w:rPr>
      </w:pPr>
    </w:p>
    <w:p w14:paraId="363C5612" w14:textId="0523C93F" w:rsidR="009A65E8" w:rsidRDefault="00DE3197" w:rsidP="00074308">
      <w:pPr>
        <w:rPr>
          <w:rFonts w:eastAsia="Times New Roman" w:cstheme="minorHAnsi"/>
          <w:color w:val="FF0000"/>
          <w:sz w:val="22"/>
          <w:szCs w:val="22"/>
          <w:lang w:eastAsia="en-GB"/>
        </w:rPr>
      </w:pPr>
      <w:r>
        <w:rPr>
          <w:rFonts w:eastAsia="Times New Roman" w:cstheme="minorHAnsi"/>
          <w:b/>
          <w:bCs/>
          <w:sz w:val="22"/>
          <w:szCs w:val="22"/>
          <w:lang w:eastAsia="en-GB"/>
        </w:rPr>
        <w:t xml:space="preserve">Euro Heroes: </w:t>
      </w:r>
      <w:r w:rsidR="00A04101" w:rsidRPr="00A04101">
        <w:rPr>
          <w:rFonts w:eastAsia="Times New Roman" w:cstheme="minorHAnsi"/>
          <w:b/>
          <w:bCs/>
          <w:sz w:val="22"/>
          <w:szCs w:val="22"/>
          <w:lang w:eastAsia="en-GB"/>
        </w:rPr>
        <w:t>Celebration Day</w:t>
      </w:r>
      <w:r w:rsidR="009C78BE">
        <w:rPr>
          <w:rFonts w:eastAsia="Times New Roman" w:cstheme="minorHAnsi"/>
          <w:b/>
          <w:bCs/>
          <w:sz w:val="22"/>
          <w:szCs w:val="22"/>
          <w:lang w:eastAsia="en-GB"/>
        </w:rPr>
        <w:t xml:space="preserve"> – Saturday 24 July</w:t>
      </w:r>
    </w:p>
    <w:p w14:paraId="518E170F" w14:textId="53177436" w:rsidR="009A65E8" w:rsidRDefault="009A65E8" w:rsidP="00074308">
      <w:pPr>
        <w:rPr>
          <w:rFonts w:eastAsia="Times New Roman" w:cstheme="minorHAnsi"/>
          <w:color w:val="FF0000"/>
          <w:sz w:val="22"/>
          <w:szCs w:val="22"/>
          <w:lang w:eastAsia="en-GB"/>
        </w:rPr>
      </w:pPr>
    </w:p>
    <w:p w14:paraId="7D10595E" w14:textId="02D07A04" w:rsidR="009A65E8" w:rsidRDefault="00A04101" w:rsidP="00074308">
      <w:pPr>
        <w:rPr>
          <w:rFonts w:eastAsia="Times New Roman" w:cstheme="minorHAnsi"/>
          <w:sz w:val="22"/>
          <w:szCs w:val="22"/>
          <w:lang w:eastAsia="en-GB"/>
        </w:rPr>
      </w:pPr>
      <w:r w:rsidRPr="00A04101">
        <w:rPr>
          <w:rFonts w:eastAsia="Times New Roman" w:cstheme="minorHAnsi"/>
          <w:sz w:val="22"/>
          <w:szCs w:val="22"/>
          <w:lang w:eastAsia="en-GB"/>
        </w:rPr>
        <w:t xml:space="preserve">Celebrate the achievements of the England team at the Euros with a day of activities and challenges. </w:t>
      </w:r>
      <w:r w:rsidR="009A65E8" w:rsidRPr="009A65E8">
        <w:rPr>
          <w:rFonts w:eastAsia="Times New Roman" w:cstheme="minorHAnsi"/>
          <w:sz w:val="22"/>
          <w:szCs w:val="22"/>
          <w:lang w:eastAsia="en-GB"/>
        </w:rPr>
        <w:t xml:space="preserve">Join the family for </w:t>
      </w:r>
      <w:r w:rsidR="009A65E8">
        <w:rPr>
          <w:rFonts w:eastAsia="Times New Roman" w:cstheme="minorHAnsi"/>
          <w:sz w:val="22"/>
          <w:szCs w:val="22"/>
          <w:lang w:eastAsia="en-GB"/>
        </w:rPr>
        <w:t xml:space="preserve">a trail </w:t>
      </w:r>
      <w:r w:rsidR="009A65E8" w:rsidRPr="009A65E8">
        <w:rPr>
          <w:rFonts w:eastAsia="Times New Roman" w:cstheme="minorHAnsi"/>
          <w:sz w:val="22"/>
          <w:szCs w:val="22"/>
          <w:lang w:eastAsia="en-GB"/>
        </w:rPr>
        <w:t xml:space="preserve">focussing on England highlights. Track down objects relating to the </w:t>
      </w:r>
      <w:r w:rsidR="00C7369F">
        <w:rPr>
          <w:rFonts w:eastAsia="Times New Roman" w:cstheme="minorHAnsi"/>
          <w:sz w:val="22"/>
          <w:szCs w:val="22"/>
          <w:lang w:eastAsia="en-GB"/>
        </w:rPr>
        <w:t>Three Lions,</w:t>
      </w:r>
      <w:r w:rsidR="009A65E8" w:rsidRPr="009A65E8">
        <w:rPr>
          <w:rFonts w:eastAsia="Times New Roman" w:cstheme="minorHAnsi"/>
          <w:sz w:val="22"/>
          <w:szCs w:val="22"/>
          <w:lang w:eastAsia="en-GB"/>
        </w:rPr>
        <w:t xml:space="preserve"> the glory of 1966 and the years of </w:t>
      </w:r>
      <w:proofErr w:type="gramStart"/>
      <w:r w:rsidR="009A65E8" w:rsidRPr="009A65E8">
        <w:rPr>
          <w:rFonts w:eastAsia="Times New Roman" w:cstheme="minorHAnsi"/>
          <w:sz w:val="22"/>
          <w:szCs w:val="22"/>
          <w:lang w:eastAsia="en-GB"/>
        </w:rPr>
        <w:t>near-misses</w:t>
      </w:r>
      <w:proofErr w:type="gramEnd"/>
      <w:r w:rsidR="009A65E8" w:rsidRPr="009A65E8">
        <w:rPr>
          <w:rFonts w:eastAsia="Times New Roman" w:cstheme="minorHAnsi"/>
          <w:sz w:val="22"/>
          <w:szCs w:val="22"/>
          <w:lang w:eastAsia="en-GB"/>
        </w:rPr>
        <w:t>…</w:t>
      </w:r>
    </w:p>
    <w:p w14:paraId="3EBDA5DB" w14:textId="77777777" w:rsidR="009A65E8" w:rsidRDefault="009A65E8" w:rsidP="00074308">
      <w:pPr>
        <w:rPr>
          <w:rFonts w:eastAsia="Times New Roman" w:cstheme="minorHAnsi"/>
          <w:sz w:val="22"/>
          <w:szCs w:val="22"/>
          <w:lang w:eastAsia="en-GB"/>
        </w:rPr>
      </w:pPr>
    </w:p>
    <w:p w14:paraId="08D7CC35" w14:textId="1F80DE13" w:rsidR="00A04101" w:rsidRDefault="009A65E8" w:rsidP="00074308">
      <w:pPr>
        <w:rPr>
          <w:rFonts w:eastAsia="Times New Roman" w:cstheme="minorHAnsi"/>
          <w:sz w:val="22"/>
          <w:szCs w:val="22"/>
          <w:lang w:eastAsia="en-GB"/>
        </w:rPr>
      </w:pPr>
      <w:r w:rsidRPr="009A65E8">
        <w:rPr>
          <w:rFonts w:eastAsia="Times New Roman" w:cstheme="minorHAnsi"/>
          <w:sz w:val="22"/>
          <w:szCs w:val="22"/>
          <w:lang w:eastAsia="en-GB"/>
        </w:rPr>
        <w:t>Draw inspiration from iconic Manchester artist Stanley Chow</w:t>
      </w:r>
      <w:r w:rsidR="00060C05">
        <w:rPr>
          <w:rFonts w:eastAsia="Times New Roman" w:cstheme="minorHAnsi"/>
          <w:sz w:val="22"/>
          <w:szCs w:val="22"/>
          <w:lang w:eastAsia="en-GB"/>
        </w:rPr>
        <w:t>’s</w:t>
      </w:r>
      <w:r w:rsidRPr="009A65E8">
        <w:rPr>
          <w:rFonts w:eastAsia="Times New Roman" w:cstheme="minorHAnsi"/>
          <w:sz w:val="22"/>
          <w:szCs w:val="22"/>
          <w:lang w:eastAsia="en-GB"/>
        </w:rPr>
        <w:t xml:space="preserve"> portraits of England’s 1966 World Cup winning squad, and create your very own amazing portraits of England’s Euro 2020 team</w:t>
      </w:r>
    </w:p>
    <w:p w14:paraId="4EE996BC" w14:textId="72489272" w:rsidR="00A04101" w:rsidRDefault="00A04101" w:rsidP="00074308">
      <w:pPr>
        <w:rPr>
          <w:rFonts w:eastAsia="Times New Roman" w:cstheme="minorHAnsi"/>
          <w:sz w:val="22"/>
          <w:szCs w:val="22"/>
          <w:lang w:eastAsia="en-GB"/>
        </w:rPr>
      </w:pPr>
    </w:p>
    <w:p w14:paraId="65270BAF" w14:textId="2DD4488F" w:rsidR="00A04101" w:rsidRPr="00A04101" w:rsidRDefault="009A65E8" w:rsidP="009A65E8">
      <w:pPr>
        <w:rPr>
          <w:rFonts w:eastAsia="Times New Roman" w:cstheme="minorHAnsi"/>
          <w:sz w:val="22"/>
          <w:szCs w:val="22"/>
          <w:lang w:eastAsia="en-GB"/>
        </w:rPr>
      </w:pPr>
      <w:r w:rsidRPr="009A65E8">
        <w:rPr>
          <w:rFonts w:eastAsia="Times New Roman" w:cstheme="minorHAnsi"/>
          <w:sz w:val="22"/>
          <w:szCs w:val="22"/>
          <w:lang w:eastAsia="en-GB"/>
        </w:rPr>
        <w:t xml:space="preserve">Create your own retro England rosettes, popular with generations of football fans, to celebrate the </w:t>
      </w:r>
      <w:r>
        <w:rPr>
          <w:rFonts w:eastAsia="Times New Roman" w:cstheme="minorHAnsi"/>
          <w:sz w:val="22"/>
          <w:szCs w:val="22"/>
          <w:lang w:eastAsia="en-GB"/>
        </w:rPr>
        <w:t xml:space="preserve">achievements </w:t>
      </w:r>
      <w:r w:rsidRPr="009A65E8">
        <w:rPr>
          <w:rFonts w:eastAsia="Times New Roman" w:cstheme="minorHAnsi"/>
          <w:sz w:val="22"/>
          <w:szCs w:val="22"/>
          <w:lang w:eastAsia="en-GB"/>
        </w:rPr>
        <w:t>of Southgate’s squad this summer</w:t>
      </w:r>
      <w:r>
        <w:rPr>
          <w:rFonts w:eastAsia="Times New Roman" w:cstheme="minorHAnsi"/>
          <w:sz w:val="22"/>
          <w:szCs w:val="22"/>
          <w:lang w:eastAsia="en-GB"/>
        </w:rPr>
        <w:t>.</w:t>
      </w:r>
    </w:p>
    <w:p w14:paraId="7A648815" w14:textId="77777777" w:rsidR="00A04101" w:rsidRDefault="00A04101" w:rsidP="00074308">
      <w:pPr>
        <w:rPr>
          <w:rFonts w:eastAsia="Times New Roman" w:cstheme="minorHAnsi"/>
          <w:b/>
          <w:bCs/>
          <w:sz w:val="22"/>
          <w:szCs w:val="22"/>
          <w:lang w:eastAsia="en-GB"/>
        </w:rPr>
      </w:pPr>
    </w:p>
    <w:p w14:paraId="4D5149ED" w14:textId="59C1C9B8" w:rsidR="00351451" w:rsidRPr="00A10D52" w:rsidRDefault="00351451" w:rsidP="00074308">
      <w:pPr>
        <w:rPr>
          <w:rFonts w:eastAsia="Times New Roman" w:cstheme="minorHAnsi"/>
          <w:lang w:eastAsia="en-GB"/>
        </w:rPr>
      </w:pPr>
      <w:r w:rsidRPr="007E7E1F">
        <w:rPr>
          <w:rFonts w:eastAsia="Times New Roman" w:cstheme="minorHAnsi"/>
          <w:b/>
          <w:bCs/>
          <w:sz w:val="22"/>
          <w:szCs w:val="22"/>
          <w:lang w:eastAsia="en-GB"/>
        </w:rPr>
        <w:t>Interactive challenges</w:t>
      </w:r>
      <w:r>
        <w:rPr>
          <w:rFonts w:eastAsia="Times New Roman" w:cstheme="minorHAnsi"/>
          <w:lang w:eastAsia="en-GB"/>
        </w:rPr>
        <w:t xml:space="preserve"> – </w:t>
      </w:r>
      <w:r w:rsidRPr="007E7E1F">
        <w:rPr>
          <w:rFonts w:eastAsia="Times New Roman" w:cstheme="minorHAnsi"/>
          <w:sz w:val="22"/>
          <w:szCs w:val="22"/>
          <w:lang w:eastAsia="en-GB"/>
        </w:rPr>
        <w:t>all summer</w:t>
      </w:r>
    </w:p>
    <w:p w14:paraId="57D17959" w14:textId="77777777" w:rsidR="007E7E1F" w:rsidRDefault="007E7E1F" w:rsidP="00074308">
      <w:pPr>
        <w:rPr>
          <w:rFonts w:eastAsia="Times New Roman" w:cstheme="minorHAnsi"/>
          <w:sz w:val="22"/>
          <w:szCs w:val="22"/>
          <w:lang w:eastAsia="en-GB"/>
        </w:rPr>
      </w:pPr>
    </w:p>
    <w:p w14:paraId="2116EB1D" w14:textId="2BA02335" w:rsidR="00351451" w:rsidRPr="007E7E1F" w:rsidRDefault="00273791" w:rsidP="00074308">
      <w:pPr>
        <w:rPr>
          <w:rFonts w:eastAsia="Times New Roman" w:cstheme="minorHAnsi"/>
          <w:sz w:val="22"/>
          <w:szCs w:val="22"/>
          <w:lang w:eastAsia="en-GB"/>
        </w:rPr>
      </w:pPr>
      <w:r>
        <w:rPr>
          <w:rFonts w:eastAsia="Times New Roman" w:cstheme="minorHAnsi"/>
          <w:sz w:val="22"/>
          <w:szCs w:val="22"/>
          <w:lang w:eastAsia="en-GB"/>
        </w:rPr>
        <w:t>P</w:t>
      </w:r>
      <w:r w:rsidR="007E7E1F">
        <w:rPr>
          <w:rFonts w:eastAsia="Times New Roman" w:cstheme="minorHAnsi"/>
          <w:sz w:val="22"/>
          <w:szCs w:val="22"/>
          <w:lang w:eastAsia="en-GB"/>
        </w:rPr>
        <w:t>ut your ball skills to the test</w:t>
      </w:r>
      <w:r>
        <w:rPr>
          <w:rFonts w:eastAsia="Times New Roman" w:cstheme="minorHAnsi"/>
          <w:sz w:val="22"/>
          <w:szCs w:val="22"/>
          <w:lang w:eastAsia="en-GB"/>
        </w:rPr>
        <w:t xml:space="preserve"> in the museum’s Play Gallery</w:t>
      </w:r>
      <w:r w:rsidR="007E7E1F">
        <w:rPr>
          <w:rFonts w:eastAsia="Times New Roman" w:cstheme="minorHAnsi"/>
          <w:sz w:val="22"/>
          <w:szCs w:val="22"/>
          <w:lang w:eastAsia="en-GB"/>
        </w:rPr>
        <w:t xml:space="preserve">: take penalties, try your goalkeeping reactions, play table </w:t>
      </w:r>
      <w:proofErr w:type="gramStart"/>
      <w:r w:rsidR="007E7E1F">
        <w:rPr>
          <w:rFonts w:eastAsia="Times New Roman" w:cstheme="minorHAnsi"/>
          <w:sz w:val="22"/>
          <w:szCs w:val="22"/>
          <w:lang w:eastAsia="en-GB"/>
        </w:rPr>
        <w:t>football</w:t>
      </w:r>
      <w:proofErr w:type="gramEnd"/>
      <w:r w:rsidR="007E7E1F">
        <w:rPr>
          <w:rFonts w:eastAsia="Times New Roman" w:cstheme="minorHAnsi"/>
          <w:sz w:val="22"/>
          <w:szCs w:val="22"/>
          <w:lang w:eastAsia="en-GB"/>
        </w:rPr>
        <w:t xml:space="preserve"> and recreate your favourite moments of </w:t>
      </w:r>
      <w:r w:rsidR="0077306D" w:rsidRPr="0077306D">
        <w:rPr>
          <w:rFonts w:eastAsia="Times New Roman" w:cstheme="minorHAnsi"/>
          <w:i/>
          <w:iCs/>
          <w:sz w:val="22"/>
          <w:szCs w:val="22"/>
          <w:lang w:eastAsia="en-GB"/>
        </w:rPr>
        <w:t>The</w:t>
      </w:r>
      <w:r w:rsidR="0077306D">
        <w:rPr>
          <w:rFonts w:eastAsia="Times New Roman" w:cstheme="minorHAnsi"/>
          <w:sz w:val="22"/>
          <w:szCs w:val="22"/>
          <w:lang w:eastAsia="en-GB"/>
        </w:rPr>
        <w:t xml:space="preserve"> </w:t>
      </w:r>
      <w:r w:rsidR="007E7E1F" w:rsidRPr="007E7E1F">
        <w:rPr>
          <w:rFonts w:eastAsia="Times New Roman" w:cstheme="minorHAnsi"/>
          <w:i/>
          <w:iCs/>
          <w:sz w:val="22"/>
          <w:szCs w:val="22"/>
          <w:lang w:eastAsia="en-GB"/>
        </w:rPr>
        <w:t>Beautiful Game.</w:t>
      </w:r>
      <w:r w:rsidR="007E7E1F">
        <w:rPr>
          <w:rFonts w:eastAsia="Times New Roman" w:cstheme="minorHAnsi"/>
          <w:sz w:val="22"/>
          <w:szCs w:val="22"/>
          <w:lang w:eastAsia="en-GB"/>
        </w:rPr>
        <w:t xml:space="preserve"> </w:t>
      </w:r>
    </w:p>
    <w:p w14:paraId="346A196B" w14:textId="655DE07B" w:rsidR="00351451" w:rsidRDefault="00351451" w:rsidP="00074308">
      <w:pPr>
        <w:rPr>
          <w:rFonts w:eastAsia="Times New Roman" w:cstheme="minorHAnsi"/>
          <w:lang w:eastAsia="en-GB"/>
        </w:rPr>
      </w:pPr>
    </w:p>
    <w:p w14:paraId="2A1249B0" w14:textId="3BC3FF51" w:rsidR="00273791" w:rsidRPr="00273791" w:rsidRDefault="00273791" w:rsidP="00074308">
      <w:pPr>
        <w:rPr>
          <w:rFonts w:eastAsia="Times New Roman" w:cstheme="minorHAnsi"/>
          <w:sz w:val="22"/>
          <w:szCs w:val="22"/>
          <w:lang w:eastAsia="en-GB"/>
        </w:rPr>
      </w:pPr>
      <w:r w:rsidRPr="00273791">
        <w:rPr>
          <w:rFonts w:eastAsia="Times New Roman" w:cstheme="minorHAnsi"/>
          <w:b/>
          <w:bCs/>
          <w:sz w:val="22"/>
          <w:szCs w:val="22"/>
          <w:lang w:eastAsia="en-GB"/>
        </w:rPr>
        <w:t>Hall of Fame exhibition</w:t>
      </w:r>
      <w:r w:rsidRPr="00273791">
        <w:rPr>
          <w:rFonts w:eastAsia="Times New Roman" w:cstheme="minorHAnsi"/>
          <w:sz w:val="22"/>
          <w:szCs w:val="22"/>
          <w:lang w:eastAsia="en-GB"/>
        </w:rPr>
        <w:t xml:space="preserve"> – daily</w:t>
      </w:r>
    </w:p>
    <w:p w14:paraId="7C057C64" w14:textId="5862D6AC" w:rsidR="00273791" w:rsidRDefault="00273791" w:rsidP="00074308">
      <w:pPr>
        <w:rPr>
          <w:rFonts w:eastAsia="Times New Roman" w:cstheme="minorHAnsi"/>
          <w:sz w:val="22"/>
          <w:szCs w:val="22"/>
          <w:lang w:eastAsia="en-GB"/>
        </w:rPr>
      </w:pPr>
    </w:p>
    <w:p w14:paraId="0F42744D" w14:textId="34F9311D" w:rsidR="00C7369F" w:rsidRDefault="00C7369F" w:rsidP="00C7369F">
      <w:pPr>
        <w:rPr>
          <w:rFonts w:eastAsia="Times New Roman" w:cstheme="minorHAnsi"/>
          <w:sz w:val="22"/>
          <w:szCs w:val="22"/>
          <w:lang w:eastAsia="en-GB"/>
        </w:rPr>
      </w:pPr>
      <w:r w:rsidRPr="00C7369F">
        <w:rPr>
          <w:rFonts w:eastAsia="Times New Roman" w:cstheme="minorHAnsi"/>
          <w:sz w:val="22"/>
          <w:szCs w:val="22"/>
          <w:lang w:eastAsia="en-GB"/>
        </w:rPr>
        <w:t>The National Football Museum</w:t>
      </w:r>
      <w:r>
        <w:rPr>
          <w:rFonts w:eastAsia="Times New Roman" w:cstheme="minorHAnsi"/>
          <w:sz w:val="22"/>
          <w:szCs w:val="22"/>
          <w:lang w:eastAsia="en-GB"/>
        </w:rPr>
        <w:t>’s English</w:t>
      </w:r>
      <w:r w:rsidRPr="00C7369F">
        <w:rPr>
          <w:rFonts w:eastAsia="Times New Roman" w:cstheme="minorHAnsi"/>
          <w:sz w:val="22"/>
          <w:szCs w:val="22"/>
          <w:lang w:eastAsia="en-GB"/>
        </w:rPr>
        <w:t xml:space="preserve"> Hall </w:t>
      </w:r>
      <w:r w:rsidR="00060C05">
        <w:rPr>
          <w:rFonts w:eastAsia="Times New Roman" w:cstheme="minorHAnsi"/>
          <w:sz w:val="22"/>
          <w:szCs w:val="22"/>
          <w:lang w:eastAsia="en-GB"/>
        </w:rPr>
        <w:t>o</w:t>
      </w:r>
      <w:r w:rsidRPr="00C7369F">
        <w:rPr>
          <w:rFonts w:eastAsia="Times New Roman" w:cstheme="minorHAnsi"/>
          <w:sz w:val="22"/>
          <w:szCs w:val="22"/>
          <w:lang w:eastAsia="en-GB"/>
        </w:rPr>
        <w:t>f Fame aims to highlight the achievements of those who have made an outstanding contribution to football.</w:t>
      </w:r>
      <w:r>
        <w:rPr>
          <w:rFonts w:eastAsia="Times New Roman" w:cstheme="minorHAnsi"/>
          <w:sz w:val="22"/>
          <w:szCs w:val="22"/>
          <w:lang w:eastAsia="en-GB"/>
        </w:rPr>
        <w:t xml:space="preserve"> </w:t>
      </w:r>
      <w:r w:rsidR="00060C05">
        <w:rPr>
          <w:rFonts w:eastAsia="Times New Roman" w:cstheme="minorHAnsi"/>
          <w:sz w:val="22"/>
          <w:szCs w:val="22"/>
          <w:lang w:eastAsia="en-GB"/>
        </w:rPr>
        <w:t>C</w:t>
      </w:r>
      <w:r w:rsidRPr="00C7369F">
        <w:rPr>
          <w:rFonts w:eastAsia="Times New Roman" w:cstheme="minorHAnsi"/>
          <w:sz w:val="22"/>
          <w:szCs w:val="22"/>
          <w:lang w:eastAsia="en-GB"/>
        </w:rPr>
        <w:t>elebrat</w:t>
      </w:r>
      <w:r w:rsidR="00EE160E">
        <w:rPr>
          <w:rFonts w:eastAsia="Times New Roman" w:cstheme="minorHAnsi"/>
          <w:sz w:val="22"/>
          <w:szCs w:val="22"/>
          <w:lang w:eastAsia="en-GB"/>
        </w:rPr>
        <w:t>e</w:t>
      </w:r>
      <w:r w:rsidRPr="00C7369F">
        <w:rPr>
          <w:rFonts w:eastAsia="Times New Roman" w:cstheme="minorHAnsi"/>
          <w:sz w:val="22"/>
          <w:szCs w:val="22"/>
          <w:lang w:eastAsia="en-GB"/>
        </w:rPr>
        <w:t xml:space="preserve"> a selection of those players</w:t>
      </w:r>
      <w:r w:rsidR="00EE160E">
        <w:rPr>
          <w:rFonts w:eastAsia="Times New Roman" w:cstheme="minorHAnsi"/>
          <w:sz w:val="22"/>
          <w:szCs w:val="22"/>
          <w:lang w:eastAsia="en-GB"/>
        </w:rPr>
        <w:t xml:space="preserve"> and</w:t>
      </w:r>
      <w:r w:rsidRPr="00C7369F">
        <w:rPr>
          <w:rFonts w:eastAsia="Times New Roman" w:cstheme="minorHAnsi"/>
          <w:sz w:val="22"/>
          <w:szCs w:val="22"/>
          <w:lang w:eastAsia="en-GB"/>
        </w:rPr>
        <w:t xml:space="preserve"> managers whose work, talent and dedication have made football the </w:t>
      </w:r>
      <w:r w:rsidRPr="00EE160E">
        <w:rPr>
          <w:rFonts w:eastAsia="Times New Roman" w:cstheme="minorHAnsi"/>
          <w:i/>
          <w:iCs/>
          <w:sz w:val="22"/>
          <w:szCs w:val="22"/>
          <w:lang w:eastAsia="en-GB"/>
        </w:rPr>
        <w:t>game of our lives</w:t>
      </w:r>
      <w:r w:rsidRPr="00C7369F">
        <w:rPr>
          <w:rFonts w:eastAsia="Times New Roman" w:cstheme="minorHAnsi"/>
          <w:sz w:val="22"/>
          <w:szCs w:val="22"/>
          <w:lang w:eastAsia="en-GB"/>
        </w:rPr>
        <w:t>.</w:t>
      </w:r>
    </w:p>
    <w:p w14:paraId="0789EEBF" w14:textId="77777777" w:rsidR="00C7369F" w:rsidRDefault="00C7369F" w:rsidP="00074308">
      <w:pPr>
        <w:rPr>
          <w:rFonts w:eastAsia="Times New Roman" w:cstheme="minorHAnsi"/>
          <w:sz w:val="22"/>
          <w:szCs w:val="22"/>
          <w:lang w:eastAsia="en-GB"/>
        </w:rPr>
      </w:pPr>
    </w:p>
    <w:p w14:paraId="62D26F55" w14:textId="5FF0F930" w:rsidR="00273791" w:rsidRDefault="009A65E8" w:rsidP="00074308">
      <w:pPr>
        <w:rPr>
          <w:rFonts w:eastAsia="Times New Roman" w:cstheme="minorHAnsi"/>
          <w:sz w:val="22"/>
          <w:szCs w:val="22"/>
          <w:lang w:eastAsia="en-GB"/>
        </w:rPr>
      </w:pPr>
      <w:r>
        <w:rPr>
          <w:rFonts w:eastAsia="Times New Roman" w:cstheme="minorHAnsi"/>
          <w:sz w:val="22"/>
          <w:szCs w:val="22"/>
          <w:lang w:eastAsia="en-GB"/>
        </w:rPr>
        <w:t>Get a half hour guided tour of exhibit</w:t>
      </w:r>
      <w:r w:rsidR="00EE160E">
        <w:rPr>
          <w:rFonts w:eastAsia="Times New Roman" w:cstheme="minorHAnsi"/>
          <w:sz w:val="22"/>
          <w:szCs w:val="22"/>
          <w:lang w:eastAsia="en-GB"/>
        </w:rPr>
        <w:t xml:space="preserve">ion daily at </w:t>
      </w:r>
      <w:r w:rsidR="0077306D">
        <w:rPr>
          <w:rFonts w:eastAsia="Times New Roman" w:cstheme="minorHAnsi"/>
          <w:sz w:val="22"/>
          <w:szCs w:val="22"/>
          <w:lang w:eastAsia="en-GB"/>
        </w:rPr>
        <w:t>2pm (lasts 30 minutes).</w:t>
      </w:r>
      <w:r>
        <w:rPr>
          <w:rFonts w:eastAsia="Times New Roman" w:cstheme="minorHAnsi"/>
          <w:sz w:val="22"/>
          <w:szCs w:val="22"/>
          <w:lang w:eastAsia="en-GB"/>
        </w:rPr>
        <w:t xml:space="preserve"> </w:t>
      </w:r>
    </w:p>
    <w:p w14:paraId="0ABC701B" w14:textId="77777777" w:rsidR="00273791" w:rsidRPr="00273791" w:rsidRDefault="00273791" w:rsidP="00074308">
      <w:pPr>
        <w:rPr>
          <w:rFonts w:eastAsia="Times New Roman" w:cstheme="minorHAnsi"/>
          <w:sz w:val="22"/>
          <w:szCs w:val="22"/>
          <w:lang w:eastAsia="en-GB"/>
        </w:rPr>
      </w:pPr>
    </w:p>
    <w:p w14:paraId="463856F8" w14:textId="3515EE95" w:rsidR="00273791" w:rsidRDefault="00273791" w:rsidP="00074308">
      <w:pPr>
        <w:rPr>
          <w:rFonts w:eastAsia="Times New Roman" w:cstheme="minorHAnsi"/>
          <w:sz w:val="22"/>
          <w:szCs w:val="22"/>
          <w:lang w:eastAsia="en-GB"/>
        </w:rPr>
      </w:pPr>
      <w:r w:rsidRPr="00273791">
        <w:rPr>
          <w:rFonts w:eastAsia="Times New Roman" w:cstheme="minorHAnsi"/>
          <w:b/>
          <w:bCs/>
          <w:sz w:val="22"/>
          <w:szCs w:val="22"/>
          <w:lang w:eastAsia="en-GB"/>
        </w:rPr>
        <w:t>Museum Highlights</w:t>
      </w:r>
      <w:r w:rsidRPr="00273791">
        <w:rPr>
          <w:rFonts w:eastAsia="Times New Roman" w:cstheme="minorHAnsi"/>
          <w:sz w:val="22"/>
          <w:szCs w:val="22"/>
          <w:lang w:eastAsia="en-GB"/>
        </w:rPr>
        <w:t xml:space="preserve"> </w:t>
      </w:r>
      <w:r>
        <w:rPr>
          <w:rFonts w:eastAsia="Times New Roman" w:cstheme="minorHAnsi"/>
          <w:sz w:val="22"/>
          <w:szCs w:val="22"/>
          <w:lang w:eastAsia="en-GB"/>
        </w:rPr>
        <w:t>– daily tour</w:t>
      </w:r>
      <w:r w:rsidR="00B67A51">
        <w:rPr>
          <w:rFonts w:eastAsia="Times New Roman" w:cstheme="minorHAnsi"/>
          <w:sz w:val="22"/>
          <w:szCs w:val="22"/>
          <w:lang w:eastAsia="en-GB"/>
        </w:rPr>
        <w:t xml:space="preserve"> at 11am.</w:t>
      </w:r>
    </w:p>
    <w:p w14:paraId="256EA52B" w14:textId="20C330B3" w:rsidR="00B67A51" w:rsidRDefault="00B67A51" w:rsidP="00074308">
      <w:pPr>
        <w:rPr>
          <w:rFonts w:eastAsia="Times New Roman" w:cstheme="minorHAnsi"/>
          <w:sz w:val="22"/>
          <w:szCs w:val="22"/>
          <w:lang w:eastAsia="en-GB"/>
        </w:rPr>
      </w:pPr>
    </w:p>
    <w:p w14:paraId="73A54184" w14:textId="7CCA9512" w:rsidR="00DE3274" w:rsidRDefault="00DE3274" w:rsidP="00DE3274">
      <w:pPr>
        <w:rPr>
          <w:rFonts w:ascii="Calibri" w:eastAsia="Times New Roman" w:hAnsi="Calibri" w:cs="Calibri"/>
          <w:color w:val="000000"/>
          <w:sz w:val="22"/>
          <w:szCs w:val="22"/>
          <w:lang w:eastAsia="en-GB"/>
        </w:rPr>
      </w:pPr>
      <w:bookmarkStart w:id="2" w:name="_Hlk77273524"/>
      <w:r w:rsidRPr="00DE3274">
        <w:rPr>
          <w:rFonts w:ascii="Calibri" w:eastAsia="Times New Roman" w:hAnsi="Calibri" w:cs="Calibri"/>
          <w:b/>
          <w:bCs/>
          <w:color w:val="000000"/>
          <w:sz w:val="22"/>
          <w:szCs w:val="22"/>
          <w:lang w:eastAsia="en-GB"/>
        </w:rPr>
        <w:t>Euro</w:t>
      </w:r>
      <w:r>
        <w:rPr>
          <w:rFonts w:ascii="Calibri" w:eastAsia="Times New Roman" w:hAnsi="Calibri" w:cs="Calibri"/>
          <w:b/>
          <w:bCs/>
          <w:color w:val="000000"/>
          <w:sz w:val="22"/>
          <w:szCs w:val="22"/>
          <w:lang w:eastAsia="en-GB"/>
        </w:rPr>
        <w:t>s</w:t>
      </w:r>
      <w:r w:rsidRPr="00DE3274">
        <w:rPr>
          <w:rFonts w:ascii="Calibri" w:eastAsia="Times New Roman" w:hAnsi="Calibri" w:cs="Calibri"/>
          <w:b/>
          <w:bCs/>
          <w:color w:val="000000"/>
          <w:sz w:val="22"/>
          <w:szCs w:val="22"/>
          <w:lang w:eastAsia="en-GB"/>
        </w:rPr>
        <w:t xml:space="preserve"> Craft Activities</w:t>
      </w:r>
      <w:r>
        <w:rPr>
          <w:rFonts w:ascii="Calibri" w:eastAsia="Times New Roman" w:hAnsi="Calibri" w:cs="Calibri"/>
          <w:b/>
          <w:bCs/>
          <w:color w:val="000000"/>
          <w:sz w:val="22"/>
          <w:szCs w:val="22"/>
          <w:lang w:eastAsia="en-GB"/>
        </w:rPr>
        <w:t xml:space="preserve"> </w:t>
      </w:r>
      <w:r>
        <w:rPr>
          <w:rFonts w:ascii="Calibri" w:eastAsia="Times New Roman" w:hAnsi="Calibri" w:cs="Calibri"/>
          <w:color w:val="000000"/>
          <w:sz w:val="22"/>
          <w:szCs w:val="22"/>
          <w:lang w:eastAsia="en-GB"/>
        </w:rPr>
        <w:t>–</w:t>
      </w:r>
      <w:r w:rsidRPr="00DE3274">
        <w:rPr>
          <w:rFonts w:ascii="Calibri" w:eastAsia="Times New Roman" w:hAnsi="Calibri" w:cs="Calibri"/>
          <w:color w:val="000000"/>
          <w:sz w:val="22"/>
          <w:szCs w:val="22"/>
          <w:lang w:eastAsia="en-GB"/>
        </w:rPr>
        <w:t xml:space="preserve"> Thursdays</w:t>
      </w:r>
      <w:r>
        <w:rPr>
          <w:rFonts w:ascii="Calibri" w:eastAsia="Times New Roman" w:hAnsi="Calibri" w:cs="Calibri"/>
          <w:color w:val="000000"/>
          <w:sz w:val="22"/>
          <w:szCs w:val="22"/>
          <w:lang w:eastAsia="en-GB"/>
        </w:rPr>
        <w:t xml:space="preserve"> (11am-1pm)</w:t>
      </w:r>
    </w:p>
    <w:p w14:paraId="3359FB13" w14:textId="1E01DB73" w:rsidR="00DE3274" w:rsidRDefault="00DE3274" w:rsidP="00DE3274">
      <w:pPr>
        <w:rPr>
          <w:rFonts w:ascii="Calibri" w:eastAsia="Times New Roman" w:hAnsi="Calibri" w:cs="Calibri"/>
          <w:color w:val="000000"/>
          <w:sz w:val="22"/>
          <w:szCs w:val="22"/>
          <w:lang w:eastAsia="en-GB"/>
        </w:rPr>
      </w:pPr>
    </w:p>
    <w:p w14:paraId="484C928F" w14:textId="56DDF170" w:rsidR="00DE3274" w:rsidRPr="00DE3274" w:rsidRDefault="00DE3274" w:rsidP="00DE3274">
      <w:pPr>
        <w:rPr>
          <w:rFonts w:ascii="Calibri" w:eastAsia="Times New Roman" w:hAnsi="Calibri" w:cs="Calibri"/>
          <w:color w:val="000000"/>
          <w:sz w:val="22"/>
          <w:szCs w:val="22"/>
          <w:lang w:eastAsia="en-GB"/>
        </w:rPr>
      </w:pPr>
      <w:r w:rsidRPr="00DE3274">
        <w:rPr>
          <w:rFonts w:ascii="Calibri" w:eastAsia="Times New Roman" w:hAnsi="Calibri" w:cs="Calibri"/>
          <w:color w:val="000000"/>
          <w:sz w:val="22"/>
          <w:szCs w:val="22"/>
          <w:lang w:eastAsia="en-GB"/>
        </w:rPr>
        <w:t>Family craft activities themed around Euros</w:t>
      </w:r>
      <w:r w:rsidR="00560240">
        <w:rPr>
          <w:rFonts w:ascii="Calibri" w:eastAsia="Times New Roman" w:hAnsi="Calibri" w:cs="Calibri"/>
          <w:color w:val="000000"/>
          <w:sz w:val="22"/>
          <w:szCs w:val="22"/>
          <w:lang w:eastAsia="en-GB"/>
        </w:rPr>
        <w:t>. Recreate the magic of the tournament that gripped the nation in June and July.</w:t>
      </w:r>
    </w:p>
    <w:p w14:paraId="3CA0BA33" w14:textId="77777777" w:rsidR="00A45983" w:rsidRDefault="00A45983" w:rsidP="008E4E55">
      <w:pPr>
        <w:rPr>
          <w:rFonts w:ascii="Calibri" w:eastAsia="Times New Roman" w:hAnsi="Calibri" w:cs="Calibri"/>
          <w:b/>
          <w:bCs/>
          <w:color w:val="000000"/>
          <w:sz w:val="22"/>
          <w:szCs w:val="22"/>
          <w:lang w:eastAsia="en-GB"/>
        </w:rPr>
      </w:pPr>
    </w:p>
    <w:p w14:paraId="2838E1BB" w14:textId="0CB9528E" w:rsidR="008E4E55" w:rsidRDefault="008E4E55" w:rsidP="008E4E55">
      <w:pPr>
        <w:rPr>
          <w:rFonts w:ascii="Calibri" w:eastAsia="Times New Roman" w:hAnsi="Calibri" w:cs="Calibri"/>
          <w:color w:val="000000"/>
          <w:sz w:val="22"/>
          <w:szCs w:val="22"/>
          <w:lang w:eastAsia="en-GB"/>
        </w:rPr>
      </w:pPr>
      <w:r w:rsidRPr="008E4E55">
        <w:rPr>
          <w:rFonts w:ascii="Calibri" w:eastAsia="Times New Roman" w:hAnsi="Calibri" w:cs="Calibri"/>
          <w:b/>
          <w:bCs/>
          <w:color w:val="000000"/>
          <w:sz w:val="22"/>
          <w:szCs w:val="22"/>
          <w:lang w:eastAsia="en-GB"/>
        </w:rPr>
        <w:t>Rewrite the Rules</w:t>
      </w:r>
      <w:r w:rsidRPr="008E4E55">
        <w:rPr>
          <w:rFonts w:ascii="Calibri" w:eastAsia="Times New Roman" w:hAnsi="Calibri" w:cs="Calibri"/>
          <w:color w:val="000000"/>
          <w:sz w:val="22"/>
          <w:szCs w:val="22"/>
          <w:lang w:eastAsia="en-GB"/>
        </w:rPr>
        <w:t xml:space="preserve"> </w:t>
      </w:r>
      <w:r>
        <w:rPr>
          <w:rFonts w:ascii="Calibri" w:eastAsia="Times New Roman" w:hAnsi="Calibri" w:cs="Calibri"/>
          <w:color w:val="000000"/>
          <w:sz w:val="22"/>
          <w:szCs w:val="22"/>
          <w:lang w:eastAsia="en-GB"/>
        </w:rPr>
        <w:t xml:space="preserve">– Fridays (11am-1pm) </w:t>
      </w:r>
    </w:p>
    <w:p w14:paraId="3E548B8B" w14:textId="4C7A28D7" w:rsidR="0077306D" w:rsidRDefault="0077306D" w:rsidP="008E4E55">
      <w:pPr>
        <w:rPr>
          <w:rFonts w:ascii="Calibri" w:eastAsia="Times New Roman" w:hAnsi="Calibri" w:cs="Calibri"/>
          <w:color w:val="000000"/>
          <w:sz w:val="22"/>
          <w:szCs w:val="22"/>
          <w:lang w:eastAsia="en-GB"/>
        </w:rPr>
      </w:pPr>
    </w:p>
    <w:p w14:paraId="057D95AD" w14:textId="49CEF691" w:rsidR="0077306D" w:rsidRPr="008E4E55" w:rsidRDefault="0077306D" w:rsidP="008E4E55">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 xml:space="preserve">See the original Laws of the Game on gallery and then recreate your own 2021 rules of football. </w:t>
      </w:r>
    </w:p>
    <w:bookmarkEnd w:id="2"/>
    <w:p w14:paraId="48C98043" w14:textId="5CC0888E" w:rsidR="009A65E8" w:rsidRDefault="009A65E8" w:rsidP="00074308">
      <w:pPr>
        <w:rPr>
          <w:rFonts w:eastAsia="Times New Roman" w:cstheme="minorHAnsi"/>
          <w:lang w:eastAsia="en-GB"/>
        </w:rPr>
      </w:pPr>
    </w:p>
    <w:p w14:paraId="0270BFE9" w14:textId="0255231A" w:rsidR="00074308" w:rsidRPr="008E4E55" w:rsidRDefault="00074308" w:rsidP="00074308">
      <w:pPr>
        <w:rPr>
          <w:rFonts w:eastAsia="Times New Roman" w:cstheme="minorHAnsi"/>
          <w:sz w:val="22"/>
          <w:szCs w:val="22"/>
          <w:lang w:eastAsia="en-GB"/>
        </w:rPr>
      </w:pPr>
      <w:r w:rsidRPr="008E4E55">
        <w:rPr>
          <w:rFonts w:eastAsia="Times New Roman" w:cstheme="minorHAnsi"/>
          <w:sz w:val="22"/>
          <w:szCs w:val="22"/>
          <w:lang w:eastAsia="en-GB"/>
        </w:rPr>
        <w:lastRenderedPageBreak/>
        <w:t xml:space="preserve">The museum has a new and improved access offer with both a </w:t>
      </w:r>
      <w:hyperlink r:id="rId10" w:history="1">
        <w:r w:rsidRPr="008E4E55">
          <w:rPr>
            <w:rStyle w:val="Hyperlink"/>
            <w:rFonts w:eastAsia="Times New Roman" w:cstheme="minorHAnsi"/>
            <w:sz w:val="22"/>
            <w:szCs w:val="22"/>
            <w:lang w:eastAsia="en-GB"/>
          </w:rPr>
          <w:t>BSL video guide and visual story</w:t>
        </w:r>
      </w:hyperlink>
      <w:r w:rsidRPr="008E4E55">
        <w:rPr>
          <w:rFonts w:eastAsia="Times New Roman" w:cstheme="minorHAnsi"/>
          <w:sz w:val="22"/>
          <w:szCs w:val="22"/>
          <w:lang w:eastAsia="en-GB"/>
        </w:rPr>
        <w:t xml:space="preserve"> helping visitors familiarise themselves before their visit. </w:t>
      </w:r>
    </w:p>
    <w:p w14:paraId="17303CAB" w14:textId="309423A6" w:rsidR="000B46AA" w:rsidRDefault="000B46AA" w:rsidP="00074308">
      <w:pPr>
        <w:rPr>
          <w:rFonts w:eastAsia="Times New Roman" w:cstheme="minorHAnsi"/>
          <w:lang w:eastAsia="en-GB"/>
        </w:rPr>
      </w:pPr>
    </w:p>
    <w:bookmarkEnd w:id="1"/>
    <w:p w14:paraId="531BF66E" w14:textId="0D0FAE70" w:rsidR="009E50EC" w:rsidRPr="00A10D52" w:rsidRDefault="009E50EC" w:rsidP="009E50EC">
      <w:pPr>
        <w:rPr>
          <w:rFonts w:eastAsiaTheme="minorHAnsi" w:cstheme="minorHAnsi"/>
          <w:b/>
          <w:bCs/>
        </w:rPr>
      </w:pPr>
      <w:r w:rsidRPr="00A10D52">
        <w:rPr>
          <w:rFonts w:eastAsiaTheme="minorHAnsi" w:cstheme="minorHAnsi"/>
          <w:b/>
          <w:bCs/>
        </w:rPr>
        <w:t>ENDS</w:t>
      </w:r>
    </w:p>
    <w:p w14:paraId="72C9AA0E" w14:textId="77777777" w:rsidR="009E50EC" w:rsidRPr="00A10D52" w:rsidRDefault="009E50EC" w:rsidP="009E50EC">
      <w:pPr>
        <w:rPr>
          <w:rFonts w:eastAsiaTheme="minorHAnsi" w:cstheme="minorHAnsi"/>
          <w:b/>
          <w:bCs/>
        </w:rPr>
      </w:pPr>
    </w:p>
    <w:p w14:paraId="3D8DE1F5" w14:textId="77777777" w:rsidR="009E50EC" w:rsidRPr="00A10D52" w:rsidRDefault="009E50EC" w:rsidP="009E50EC">
      <w:pPr>
        <w:rPr>
          <w:rFonts w:eastAsiaTheme="minorHAnsi" w:cstheme="minorHAnsi"/>
          <w:b/>
          <w:bCs/>
        </w:rPr>
      </w:pPr>
      <w:r w:rsidRPr="00A10D52">
        <w:rPr>
          <w:rFonts w:eastAsiaTheme="minorHAnsi" w:cstheme="minorHAnsi"/>
          <w:b/>
          <w:bCs/>
        </w:rPr>
        <w:t xml:space="preserve">Notes to editors: </w:t>
      </w:r>
    </w:p>
    <w:p w14:paraId="07224C0C" w14:textId="77777777" w:rsidR="009E50EC" w:rsidRPr="00A10D52" w:rsidRDefault="009E50EC" w:rsidP="009E50EC">
      <w:pPr>
        <w:rPr>
          <w:rFonts w:eastAsiaTheme="minorHAnsi" w:cstheme="minorHAnsi"/>
          <w:b/>
          <w:bCs/>
        </w:rPr>
      </w:pPr>
    </w:p>
    <w:p w14:paraId="49CC2C3E" w14:textId="77777777" w:rsidR="009E50EC" w:rsidRPr="008E4E55" w:rsidRDefault="009E50EC" w:rsidP="009E50EC">
      <w:pPr>
        <w:rPr>
          <w:rFonts w:eastAsiaTheme="minorHAnsi" w:cstheme="minorHAnsi"/>
          <w:sz w:val="22"/>
          <w:szCs w:val="22"/>
        </w:rPr>
      </w:pPr>
      <w:r w:rsidRPr="008E4E55">
        <w:rPr>
          <w:rFonts w:eastAsiaTheme="minorHAnsi" w:cstheme="minorHAnsi"/>
          <w:sz w:val="22"/>
          <w:szCs w:val="22"/>
        </w:rPr>
        <w:t xml:space="preserve">For more details contact </w:t>
      </w:r>
      <w:hyperlink r:id="rId11" w:history="1">
        <w:r w:rsidRPr="008E4E55">
          <w:rPr>
            <w:rFonts w:eastAsiaTheme="minorHAnsi" w:cstheme="minorHAnsi"/>
            <w:color w:val="0563C1"/>
            <w:sz w:val="22"/>
            <w:szCs w:val="22"/>
            <w:u w:val="single"/>
          </w:rPr>
          <w:t>dickie.felton@nationalfootballmuseum.com</w:t>
        </w:r>
      </w:hyperlink>
    </w:p>
    <w:p w14:paraId="38CA3618" w14:textId="77777777" w:rsidR="009E50EC" w:rsidRPr="00A10D52" w:rsidRDefault="009E50EC" w:rsidP="009E50EC">
      <w:pPr>
        <w:rPr>
          <w:rFonts w:eastAsiaTheme="minorHAnsi" w:cstheme="minorHAnsi"/>
          <w:b/>
          <w:bCs/>
        </w:rPr>
      </w:pPr>
    </w:p>
    <w:p w14:paraId="4089FBF4" w14:textId="533FC14D" w:rsidR="009E50EC" w:rsidRPr="00A10D52" w:rsidRDefault="009E50EC" w:rsidP="009E50EC">
      <w:pPr>
        <w:rPr>
          <w:rFonts w:eastAsiaTheme="minorHAnsi" w:cstheme="minorHAnsi"/>
          <w:b/>
          <w:bCs/>
        </w:rPr>
      </w:pPr>
      <w:r w:rsidRPr="00A10D52">
        <w:rPr>
          <w:rFonts w:eastAsiaTheme="minorHAnsi" w:cstheme="minorHAnsi"/>
          <w:b/>
          <w:bCs/>
        </w:rPr>
        <w:t xml:space="preserve">NATIONAL FOOTBALL MUSEUM: </w:t>
      </w:r>
    </w:p>
    <w:p w14:paraId="08939330" w14:textId="77777777" w:rsidR="009E50EC" w:rsidRPr="00A10D52" w:rsidRDefault="009E50EC" w:rsidP="009E50EC">
      <w:pPr>
        <w:rPr>
          <w:rFonts w:eastAsiaTheme="minorHAnsi" w:cstheme="minorHAnsi"/>
        </w:rPr>
      </w:pPr>
    </w:p>
    <w:p w14:paraId="4EFF6912" w14:textId="77777777" w:rsidR="00B26BB6" w:rsidRPr="008E4E55" w:rsidRDefault="00B26BB6" w:rsidP="00B26BB6">
      <w:pPr>
        <w:rPr>
          <w:rFonts w:eastAsiaTheme="minorHAnsi" w:cstheme="minorHAnsi"/>
          <w:sz w:val="22"/>
          <w:szCs w:val="22"/>
        </w:rPr>
      </w:pPr>
      <w:r w:rsidRPr="008E4E55">
        <w:rPr>
          <w:rFonts w:eastAsiaTheme="minorHAnsi" w:cstheme="minorHAnsi"/>
          <w:sz w:val="22"/>
          <w:szCs w:val="22"/>
        </w:rPr>
        <w:t xml:space="preserve">Unearth the game's origins, relive FA Cup fairy </w:t>
      </w:r>
      <w:proofErr w:type="gramStart"/>
      <w:r w:rsidRPr="008E4E55">
        <w:rPr>
          <w:rFonts w:eastAsiaTheme="minorHAnsi" w:cstheme="minorHAnsi"/>
          <w:sz w:val="22"/>
          <w:szCs w:val="22"/>
        </w:rPr>
        <w:t>tales</w:t>
      </w:r>
      <w:proofErr w:type="gramEnd"/>
      <w:r w:rsidRPr="008E4E55">
        <w:rPr>
          <w:rFonts w:eastAsiaTheme="minorHAnsi" w:cstheme="minorHAnsi"/>
          <w:sz w:val="22"/>
          <w:szCs w:val="22"/>
        </w:rPr>
        <w:t xml:space="preserve"> and explore how football is such an integral part of our culture. See the country's footballing crown jewels: the ball from the 1966 World Cup Final, Geoff Hurst's iconic shirt and the replica Jules Rimet Trophy.</w:t>
      </w:r>
    </w:p>
    <w:p w14:paraId="376EB80C" w14:textId="77777777" w:rsidR="00B26BB6" w:rsidRPr="008E4E55" w:rsidRDefault="00B26BB6" w:rsidP="00B26BB6">
      <w:pPr>
        <w:rPr>
          <w:rFonts w:eastAsiaTheme="minorHAnsi" w:cstheme="minorHAnsi"/>
          <w:sz w:val="22"/>
          <w:szCs w:val="22"/>
        </w:rPr>
      </w:pPr>
    </w:p>
    <w:p w14:paraId="2D977C67" w14:textId="2D058C06" w:rsidR="00B26BB6" w:rsidRPr="008E4E55" w:rsidRDefault="00B26BB6" w:rsidP="00B26BB6">
      <w:pPr>
        <w:rPr>
          <w:rFonts w:eastAsiaTheme="minorHAnsi" w:cstheme="minorHAnsi"/>
          <w:sz w:val="22"/>
          <w:szCs w:val="22"/>
        </w:rPr>
      </w:pPr>
      <w:r w:rsidRPr="008E4E55">
        <w:rPr>
          <w:rFonts w:eastAsiaTheme="minorHAnsi" w:cstheme="minorHAnsi"/>
          <w:sz w:val="22"/>
          <w:szCs w:val="22"/>
        </w:rPr>
        <w:t>Get in the game with a host of fun interactive challenges, from penalty-taking and shot-stopping to match commentary and check out the latest changing exhibitions on the ground floor and in our Score Gallery</w:t>
      </w:r>
      <w:r w:rsidR="009121D5" w:rsidRPr="008E4E55">
        <w:rPr>
          <w:rFonts w:eastAsiaTheme="minorHAnsi" w:cstheme="minorHAnsi"/>
          <w:sz w:val="22"/>
          <w:szCs w:val="22"/>
        </w:rPr>
        <w:t>.</w:t>
      </w:r>
    </w:p>
    <w:p w14:paraId="278C3F4E" w14:textId="77777777" w:rsidR="00B26BB6" w:rsidRPr="008E4E55" w:rsidRDefault="00B26BB6" w:rsidP="00B26BB6">
      <w:pPr>
        <w:rPr>
          <w:rFonts w:eastAsiaTheme="minorHAnsi" w:cstheme="minorHAnsi"/>
          <w:sz w:val="22"/>
          <w:szCs w:val="22"/>
        </w:rPr>
      </w:pPr>
    </w:p>
    <w:p w14:paraId="64096029" w14:textId="48EC2684" w:rsidR="00B26BB6" w:rsidRDefault="00B26BB6" w:rsidP="00B26BB6">
      <w:pPr>
        <w:rPr>
          <w:rFonts w:eastAsiaTheme="minorHAnsi" w:cstheme="minorHAnsi"/>
          <w:sz w:val="22"/>
          <w:szCs w:val="22"/>
        </w:rPr>
      </w:pPr>
      <w:r w:rsidRPr="008E4E55">
        <w:rPr>
          <w:rFonts w:eastAsiaTheme="minorHAnsi" w:cstheme="minorHAnsi"/>
          <w:sz w:val="22"/>
          <w:szCs w:val="22"/>
        </w:rPr>
        <w:t>The National Football Museum is a registered charity. It was established and its collection acquired thanks to £9.3m investment by the Heritage Lottery Fund. Its vision is to become a leading national museum by 2022, exploring why football is the game of our lives. The museum’s social purpose is to provide equal opportunity for all to enjoy football culture. </w:t>
      </w:r>
    </w:p>
    <w:p w14:paraId="268E6B60" w14:textId="1090E996" w:rsidR="00DE3197" w:rsidRDefault="00DE3197" w:rsidP="00B26BB6">
      <w:pPr>
        <w:rPr>
          <w:rFonts w:eastAsiaTheme="minorHAnsi" w:cstheme="minorHAnsi"/>
          <w:sz w:val="22"/>
          <w:szCs w:val="22"/>
        </w:rPr>
      </w:pPr>
    </w:p>
    <w:p w14:paraId="225DCABA" w14:textId="02924590" w:rsidR="005F45CD" w:rsidRDefault="005F45CD" w:rsidP="00B26BB6">
      <w:pPr>
        <w:rPr>
          <w:rFonts w:eastAsiaTheme="minorHAnsi" w:cstheme="minorHAnsi"/>
          <w:sz w:val="22"/>
          <w:szCs w:val="22"/>
        </w:rPr>
      </w:pPr>
      <w:r w:rsidRPr="005F45CD">
        <w:rPr>
          <w:rFonts w:eastAsiaTheme="minorHAnsi" w:cstheme="minorHAnsi"/>
          <w:sz w:val="22"/>
          <w:szCs w:val="22"/>
        </w:rPr>
        <w:t>City of Manchester residents are eligible for free admission. Please see the museum’s website for details.</w:t>
      </w:r>
    </w:p>
    <w:p w14:paraId="7306C99E" w14:textId="77777777" w:rsidR="005F45CD" w:rsidRPr="008E4E55" w:rsidRDefault="005F45CD" w:rsidP="00B26BB6">
      <w:pPr>
        <w:rPr>
          <w:rFonts w:eastAsiaTheme="minorHAnsi" w:cstheme="minorHAnsi"/>
          <w:sz w:val="22"/>
          <w:szCs w:val="22"/>
        </w:rPr>
      </w:pPr>
    </w:p>
    <w:p w14:paraId="60B4C784" w14:textId="371BC65C" w:rsidR="00B26BB6" w:rsidRPr="008E4E55" w:rsidRDefault="00B26BB6" w:rsidP="00B26BB6">
      <w:pPr>
        <w:rPr>
          <w:rStyle w:val="Hyperlink"/>
          <w:rFonts w:eastAsiaTheme="minorHAnsi" w:cstheme="minorHAnsi"/>
          <w:sz w:val="22"/>
          <w:szCs w:val="22"/>
        </w:rPr>
      </w:pPr>
      <w:r w:rsidRPr="008E4E55">
        <w:rPr>
          <w:rFonts w:eastAsiaTheme="minorHAnsi" w:cstheme="minorHAnsi"/>
          <w:sz w:val="22"/>
          <w:szCs w:val="22"/>
        </w:rPr>
        <w:t xml:space="preserve">The venue is fully accessible for wheelchair access. Cathedral Gardens, Manchester M4 3BG: </w:t>
      </w:r>
      <w:hyperlink r:id="rId12" w:history="1">
        <w:r w:rsidRPr="008E4E55">
          <w:rPr>
            <w:rStyle w:val="Hyperlink"/>
            <w:rFonts w:eastAsiaTheme="minorHAnsi" w:cstheme="minorHAnsi"/>
            <w:sz w:val="22"/>
            <w:szCs w:val="22"/>
          </w:rPr>
          <w:t>www.nationalfootballmuseum.com</w:t>
        </w:r>
      </w:hyperlink>
    </w:p>
    <w:p w14:paraId="3F957576" w14:textId="63C818FD" w:rsidR="00D80C2B" w:rsidRPr="008E4E55" w:rsidRDefault="00D80C2B" w:rsidP="00B26BB6">
      <w:pPr>
        <w:rPr>
          <w:rStyle w:val="Hyperlink"/>
          <w:rFonts w:eastAsiaTheme="minorHAnsi" w:cstheme="minorHAnsi"/>
          <w:sz w:val="22"/>
          <w:szCs w:val="22"/>
        </w:rPr>
      </w:pPr>
    </w:p>
    <w:p w14:paraId="0E739C0C" w14:textId="2078ACAD" w:rsidR="00D80C2B" w:rsidRPr="008E4E55" w:rsidRDefault="00D80C2B" w:rsidP="00B26BB6">
      <w:pPr>
        <w:rPr>
          <w:rFonts w:cstheme="minorHAnsi"/>
          <w:sz w:val="22"/>
          <w:szCs w:val="22"/>
        </w:rPr>
      </w:pPr>
      <w:r w:rsidRPr="008E4E55">
        <w:rPr>
          <w:rFonts w:cstheme="minorHAnsi"/>
          <w:sz w:val="22"/>
          <w:szCs w:val="22"/>
        </w:rPr>
        <w:t>The English Football Hall of Fame exhibition is funded thanks to support from Arts Council England and the Cultural Recovery Fund.</w:t>
      </w:r>
    </w:p>
    <w:bookmarkEnd w:id="0"/>
    <w:p w14:paraId="50851AC0" w14:textId="77777777" w:rsidR="00D80C2B" w:rsidRPr="00B82330" w:rsidRDefault="00D80C2B" w:rsidP="00B26BB6">
      <w:pPr>
        <w:rPr>
          <w:rFonts w:eastAsiaTheme="minorHAnsi" w:cstheme="minorHAnsi"/>
        </w:rPr>
      </w:pPr>
    </w:p>
    <w:p w14:paraId="246ABFB7" w14:textId="37D278FF" w:rsidR="009E50EC" w:rsidRPr="00F56D47" w:rsidRDefault="00D80C2B" w:rsidP="00D80C2B">
      <w:pPr>
        <w:rPr>
          <w:rFonts w:ascii="Calibri" w:hAnsi="Calibri" w:cs="Calibri"/>
          <w:sz w:val="20"/>
          <w:szCs w:val="20"/>
        </w:rPr>
      </w:pPr>
      <w:r>
        <w:rPr>
          <w:rFonts w:eastAsiaTheme="minorHAnsi" w:cstheme="minorHAnsi"/>
          <w:color w:val="0563C1"/>
          <w:u w:val="single"/>
        </w:rPr>
        <w:t xml:space="preserve"> </w:t>
      </w:r>
      <w:r>
        <w:rPr>
          <w:rFonts w:cstheme="minorHAnsi"/>
          <w:noProof/>
        </w:rPr>
        <w:drawing>
          <wp:inline distT="0" distB="0" distL="0" distR="0" wp14:anchorId="7BFF893D" wp14:editId="1C1BB0BB">
            <wp:extent cx="774700" cy="721019"/>
            <wp:effectExtent l="0" t="0" r="635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5904" cy="740754"/>
                    </a:xfrm>
                    <a:prstGeom prst="rect">
                      <a:avLst/>
                    </a:prstGeom>
                    <a:noFill/>
                    <a:ln>
                      <a:noFill/>
                    </a:ln>
                  </pic:spPr>
                </pic:pic>
              </a:graphicData>
            </a:graphic>
          </wp:inline>
        </w:drawing>
      </w:r>
      <w:r>
        <w:rPr>
          <w:rFonts w:ascii="Basier Circle" w:hAnsi="Basier Circle"/>
          <w:noProof/>
        </w:rPr>
        <w:drawing>
          <wp:inline distT="0" distB="0" distL="0" distR="0" wp14:anchorId="7B11A287" wp14:editId="669DA1F4">
            <wp:extent cx="1752600" cy="47185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13424" cy="488230"/>
                    </a:xfrm>
                    <a:prstGeom prst="rect">
                      <a:avLst/>
                    </a:prstGeom>
                    <a:noFill/>
                    <a:ln>
                      <a:noFill/>
                    </a:ln>
                  </pic:spPr>
                </pic:pic>
              </a:graphicData>
            </a:graphic>
          </wp:inline>
        </w:drawing>
      </w:r>
    </w:p>
    <w:p w14:paraId="675F54E6" w14:textId="6B61D2DD" w:rsidR="009E29B4" w:rsidRPr="005B21F3" w:rsidRDefault="009E29B4" w:rsidP="009E29B4">
      <w:pPr>
        <w:rPr>
          <w:rFonts w:ascii="Basier Circle" w:hAnsi="Basier Circle"/>
        </w:rPr>
      </w:pPr>
    </w:p>
    <w:sectPr w:rsidR="009E29B4" w:rsidRPr="005B21F3" w:rsidSect="005B21F3">
      <w:headerReference w:type="default" r:id="rId15"/>
      <w:footerReference w:type="default" r:id="rId16"/>
      <w:pgSz w:w="11906" w:h="16838"/>
      <w:pgMar w:top="1440" w:right="2268" w:bottom="1440" w:left="2268" w:header="3402"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A1EE4" w14:textId="77777777" w:rsidR="00680D76" w:rsidRDefault="00680D76" w:rsidP="000058C8">
      <w:r>
        <w:separator/>
      </w:r>
    </w:p>
  </w:endnote>
  <w:endnote w:type="continuationSeparator" w:id="0">
    <w:p w14:paraId="2CA6A151" w14:textId="77777777" w:rsidR="00680D76" w:rsidRDefault="00680D76" w:rsidP="0000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ier Circle">
    <w:altName w:val="Calibri"/>
    <w:panose1 w:val="00000000000000000000"/>
    <w:charset w:val="00"/>
    <w:family w:val="modern"/>
    <w:notTrueType/>
    <w:pitch w:val="variable"/>
    <w:sig w:usb0="00000007" w:usb1="00000000" w:usb2="00000000" w:usb3="00000000" w:csb0="00000093" w:csb1="00000000"/>
  </w:font>
  <w:font w:name="Basier Circle SemiBold">
    <w:altName w:val="Calibri"/>
    <w:panose1 w:val="000000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1F9D4" w14:textId="77777777" w:rsidR="000058C8" w:rsidRDefault="008342A6">
    <w:pPr>
      <w:pStyle w:val="Footer"/>
    </w:pPr>
    <w:r w:rsidRPr="000058C8">
      <w:rPr>
        <w:noProof/>
      </w:rPr>
      <mc:AlternateContent>
        <mc:Choice Requires="wps">
          <w:drawing>
            <wp:anchor distT="0" distB="0" distL="114300" distR="114300" simplePos="0" relativeHeight="251666432" behindDoc="0" locked="0" layoutInCell="1" allowOverlap="1" wp14:anchorId="2138B77A" wp14:editId="17E3882F">
              <wp:simplePos x="0" y="0"/>
              <wp:positionH relativeFrom="column">
                <wp:posOffset>4753292</wp:posOffset>
              </wp:positionH>
              <wp:positionV relativeFrom="paragraph">
                <wp:posOffset>-821371</wp:posOffset>
              </wp:positionV>
              <wp:extent cx="1909765" cy="304800"/>
              <wp:effectExtent l="2223" t="0" r="16827" b="16828"/>
              <wp:wrapNone/>
              <wp:docPr id="13" name="Text Box 13"/>
              <wp:cNvGraphicFramePr/>
              <a:graphic xmlns:a="http://schemas.openxmlformats.org/drawingml/2006/main">
                <a:graphicData uri="http://schemas.microsoft.com/office/word/2010/wordprocessingShape">
                  <wps:wsp>
                    <wps:cNvSpPr txBox="1"/>
                    <wps:spPr>
                      <a:xfrm rot="5400000">
                        <a:off x="0" y="0"/>
                        <a:ext cx="1909765" cy="304800"/>
                      </a:xfrm>
                      <a:prstGeom prst="rect">
                        <a:avLst/>
                      </a:prstGeom>
                      <a:noFill/>
                      <a:ln w="6350">
                        <a:solidFill>
                          <a:prstClr val="black"/>
                        </a:solidFill>
                      </a:ln>
                    </wps:spPr>
                    <wps:txbx>
                      <w:txbxContent>
                        <w:p w14:paraId="237AB478" w14:textId="77777777" w:rsidR="000058C8" w:rsidRPr="005067AD" w:rsidRDefault="000058C8" w:rsidP="000058C8">
                          <w:pPr>
                            <w:rPr>
                              <w:rFonts w:ascii="Basier Circle SemiBold" w:hAnsi="Basier Circle SemiBold"/>
                              <w:color w:val="FFFFFF" w:themeColor="background1"/>
                              <w:sz w:val="28"/>
                            </w:rPr>
                          </w:pPr>
                          <w:r>
                            <w:rPr>
                              <w:rFonts w:ascii="Basier Circle SemiBold" w:hAnsi="Basier Circle SemiBold"/>
                              <w:color w:val="FFFFFF" w:themeColor="background1"/>
                              <w:sz w:val="28"/>
                            </w:rPr>
                            <w:t>Manchester M4 3BG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38B77A" id="_x0000_t202" coordsize="21600,21600" o:spt="202" path="m,l,21600r21600,l21600,xe">
              <v:stroke joinstyle="miter"/>
              <v:path gradientshapeok="t" o:connecttype="rect"/>
            </v:shapetype>
            <v:shape id="Text Box 13" o:spid="_x0000_s1027" type="#_x0000_t202" style="position:absolute;margin-left:374.25pt;margin-top:-64.65pt;width:150.4pt;height:24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" filled="f" strokeweight=".5pt">
              <v:textbox>
                <w:txbxContent>
                  <w:p w14:paraId="237AB478" w14:textId="77777777" w:rsidR="000058C8" w:rsidRPr="005067AD" w:rsidRDefault="000058C8" w:rsidP="000058C8">
                    <w:pPr>
                      <w:rPr>
                        <w:rFonts w:ascii="Basier Circle SemiBold" w:hAnsi="Basier Circle SemiBold"/>
                        <w:color w:val="FFFFFF" w:themeColor="background1"/>
                        <w:sz w:val="28"/>
                      </w:rPr>
                    </w:pPr>
                    <w:r>
                      <w:rPr>
                        <w:rFonts w:ascii="Basier Circle SemiBold" w:hAnsi="Basier Circle SemiBold"/>
                        <w:color w:val="FFFFFF" w:themeColor="background1"/>
                        <w:sz w:val="28"/>
                      </w:rPr>
                      <w:t>Manchester M4 3BG</w:t>
                    </w:r>
                  </w:p>
                </w:txbxContent>
              </v:textbox>
            </v:shape>
          </w:pict>
        </mc:Fallback>
      </mc:AlternateContent>
    </w:r>
    <w:r w:rsidRPr="000058C8">
      <w:rPr>
        <w:noProof/>
      </w:rPr>
      <mc:AlternateContent>
        <mc:Choice Requires="wps">
          <w:drawing>
            <wp:anchor distT="0" distB="0" distL="114300" distR="114300" simplePos="0" relativeHeight="251662336" behindDoc="0" locked="0" layoutInCell="1" allowOverlap="1" wp14:anchorId="0EEC23C8" wp14:editId="142565AF">
              <wp:simplePos x="0" y="0"/>
              <wp:positionH relativeFrom="column">
                <wp:posOffset>-2370137</wp:posOffset>
              </wp:positionH>
              <wp:positionV relativeFrom="paragraph">
                <wp:posOffset>-1139506</wp:posOffset>
              </wp:positionV>
              <wp:extent cx="2676525" cy="304800"/>
              <wp:effectExtent l="4763" t="0" r="14287" b="14288"/>
              <wp:wrapNone/>
              <wp:docPr id="5" name="Text Box 5"/>
              <wp:cNvGraphicFramePr/>
              <a:graphic xmlns:a="http://schemas.openxmlformats.org/drawingml/2006/main">
                <a:graphicData uri="http://schemas.microsoft.com/office/word/2010/wordprocessingShape">
                  <wps:wsp>
                    <wps:cNvSpPr txBox="1"/>
                    <wps:spPr>
                      <a:xfrm rot="16200000">
                        <a:off x="0" y="0"/>
                        <a:ext cx="2676525" cy="304800"/>
                      </a:xfrm>
                      <a:prstGeom prst="rect">
                        <a:avLst/>
                      </a:prstGeom>
                      <a:noFill/>
                      <a:ln w="6350">
                        <a:solidFill>
                          <a:prstClr val="black"/>
                        </a:solidFill>
                      </a:ln>
                    </wps:spPr>
                    <wps:txbx>
                      <w:txbxContent>
                        <w:p w14:paraId="43C6100D" w14:textId="77777777" w:rsidR="000058C8" w:rsidRPr="005067AD" w:rsidRDefault="000058C8" w:rsidP="000058C8">
                          <w:pPr>
                            <w:jc w:val="right"/>
                            <w:rPr>
                              <w:rFonts w:ascii="Basier Circle SemiBold" w:hAnsi="Basier Circle SemiBold"/>
                              <w:color w:val="FFFFFF" w:themeColor="background1"/>
                              <w:sz w:val="28"/>
                            </w:rPr>
                          </w:pPr>
                          <w:r>
                            <w:rPr>
                              <w:rFonts w:ascii="Basier Circle SemiBold" w:hAnsi="Basier Circle SemiBold"/>
                              <w:color w:val="FFFFFF" w:themeColor="background1"/>
                              <w:sz w:val="28"/>
                            </w:rPr>
                            <w:t>nationalfootballmuseum.com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C23C8" id="Text Box 5" o:spid="_x0000_s1028" type="#_x0000_t202" style="position:absolute;margin-left:-186.6pt;margin-top:-89.7pt;width:210.75pt;height:2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" filled="f" strokeweight=".5pt">
              <v:textbox>
                <w:txbxContent>
                  <w:p w14:paraId="43C6100D" w14:textId="77777777" w:rsidR="000058C8" w:rsidRPr="005067AD" w:rsidRDefault="000058C8" w:rsidP="000058C8">
                    <w:pPr>
                      <w:jc w:val="right"/>
                      <w:rPr>
                        <w:rFonts w:ascii="Basier Circle SemiBold" w:hAnsi="Basier Circle SemiBold"/>
                        <w:color w:val="FFFFFF" w:themeColor="background1"/>
                        <w:sz w:val="28"/>
                      </w:rPr>
                    </w:pPr>
                    <w:r>
                      <w:rPr>
                        <w:rFonts w:ascii="Basier Circle SemiBold" w:hAnsi="Basier Circle SemiBold"/>
                        <w:color w:val="FFFFFF" w:themeColor="background1"/>
                        <w:sz w:val="28"/>
                      </w:rPr>
                      <w:t>nationalfootballmuseum.com</w:t>
                    </w:r>
                  </w:p>
                </w:txbxContent>
              </v:textbox>
            </v:shape>
          </w:pict>
        </mc:Fallback>
      </mc:AlternateContent>
    </w:r>
    <w:r w:rsidR="000058C8" w:rsidRPr="000058C8">
      <w:rPr>
        <w:noProof/>
      </w:rPr>
      <mc:AlternateContent>
        <mc:Choice Requires="wps">
          <w:drawing>
            <wp:anchor distT="0" distB="0" distL="114300" distR="114300" simplePos="0" relativeHeight="251668480" behindDoc="0" locked="0" layoutInCell="1" allowOverlap="1" wp14:anchorId="79BA9CA0" wp14:editId="07178CDB">
              <wp:simplePos x="0" y="0"/>
              <wp:positionH relativeFrom="column">
                <wp:posOffset>-360045</wp:posOffset>
              </wp:positionH>
              <wp:positionV relativeFrom="paragraph">
                <wp:posOffset>394335</wp:posOffset>
              </wp:positionV>
              <wp:extent cx="3257550" cy="213995"/>
              <wp:effectExtent l="0" t="0" r="0" b="0"/>
              <wp:wrapNone/>
              <wp:docPr id="9" name="Text Box 9"/>
              <wp:cNvGraphicFramePr/>
              <a:graphic xmlns:a="http://schemas.openxmlformats.org/drawingml/2006/main">
                <a:graphicData uri="http://schemas.microsoft.com/office/word/2010/wordprocessingShape">
                  <wps:wsp>
                    <wps:cNvSpPr txBox="1"/>
                    <wps:spPr>
                      <a:xfrm>
                        <a:off x="0" y="0"/>
                        <a:ext cx="3257550" cy="213995"/>
                      </a:xfrm>
                      <a:prstGeom prst="rect">
                        <a:avLst/>
                      </a:prstGeom>
                      <a:noFill/>
                      <a:ln w="6350">
                        <a:noFill/>
                      </a:ln>
                    </wps:spPr>
                    <wps:txbx>
                      <w:txbxContent>
                        <w:p w14:paraId="04957589" w14:textId="77777777" w:rsidR="000058C8" w:rsidRPr="005067AD" w:rsidRDefault="000058C8" w:rsidP="000058C8">
                          <w:pPr>
                            <w:rPr>
                              <w:rFonts w:ascii="Basier Circle" w:hAnsi="Basier Circle"/>
                              <w:sz w:val="16"/>
                            </w:rPr>
                          </w:pPr>
                          <w:r w:rsidRPr="005067AD">
                            <w:rPr>
                              <w:rFonts w:ascii="Basier Circle" w:hAnsi="Basier Circle"/>
                              <w:sz w:val="16"/>
                            </w:rPr>
                            <w:t>National Football Museum is a registered charity (no. 1050792)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A9CA0" id="Text Box 9" o:spid="_x0000_s1029" type="#_x0000_t202" style="position:absolute;margin-left:-28.35pt;margin-top:31.05pt;width:256.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" filled="f" stroked="f" strokeweight=".5pt">
              <v:textbox>
                <w:txbxContent>
                  <w:p w14:paraId="04957589" w14:textId="77777777" w:rsidR="000058C8" w:rsidRPr="005067AD" w:rsidRDefault="000058C8" w:rsidP="000058C8">
                    <w:pPr>
                      <w:rPr>
                        <w:rFonts w:ascii="Basier Circle" w:hAnsi="Basier Circle"/>
                        <w:sz w:val="16"/>
                      </w:rPr>
                    </w:pPr>
                    <w:r w:rsidRPr="005067AD">
                      <w:rPr>
                        <w:rFonts w:ascii="Basier Circle" w:hAnsi="Basier Circle"/>
                        <w:sz w:val="16"/>
                      </w:rPr>
                      <w:t>National Football Museum is a registered charity (no. 1050792)</w:t>
                    </w:r>
                  </w:p>
                </w:txbxContent>
              </v:textbox>
            </v:shape>
          </w:pict>
        </mc:Fallback>
      </mc:AlternateContent>
    </w:r>
    <w:r w:rsidR="000058C8" w:rsidRPr="000058C8">
      <w:rPr>
        <w:noProof/>
      </w:rPr>
      <w:drawing>
        <wp:anchor distT="0" distB="0" distL="114300" distR="114300" simplePos="0" relativeHeight="251669504" behindDoc="0" locked="0" layoutInCell="1" allowOverlap="1" wp14:anchorId="2D83623C" wp14:editId="245C65E0">
          <wp:simplePos x="0" y="0"/>
          <wp:positionH relativeFrom="margin">
            <wp:posOffset>-302895</wp:posOffset>
          </wp:positionH>
          <wp:positionV relativeFrom="paragraph">
            <wp:posOffset>-152400</wp:posOffset>
          </wp:positionV>
          <wp:extent cx="5314950" cy="5562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unders logos_1.png"/>
                  <pic:cNvPicPr/>
                </pic:nvPicPr>
                <pic:blipFill rotWithShape="1">
                  <a:blip r:embed="rId1">
                    <a:extLst>
                      <a:ext uri="{28A0092B-C50C-407E-A947-70E740481C1C}">
                        <a14:useLocalDpi xmlns:a14="http://schemas.microsoft.com/office/drawing/2010/main" val="0"/>
                      </a:ext>
                    </a:extLst>
                  </a:blip>
                  <a:srcRect b="63344"/>
                  <a:stretch/>
                </pic:blipFill>
                <pic:spPr bwMode="auto">
                  <a:xfrm>
                    <a:off x="0" y="0"/>
                    <a:ext cx="5314950" cy="556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737F0" w14:textId="77777777" w:rsidR="00680D76" w:rsidRDefault="00680D76" w:rsidP="000058C8">
      <w:r>
        <w:separator/>
      </w:r>
    </w:p>
  </w:footnote>
  <w:footnote w:type="continuationSeparator" w:id="0">
    <w:p w14:paraId="2B69D7E8" w14:textId="77777777" w:rsidR="00680D76" w:rsidRDefault="00680D76" w:rsidP="0000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3A7B" w14:textId="760E03C8" w:rsidR="000058C8" w:rsidRDefault="00C137D8">
    <w:pPr>
      <w:pStyle w:val="Header"/>
    </w:pPr>
    <w:r w:rsidRPr="000058C8">
      <w:rPr>
        <w:noProof/>
      </w:rPr>
      <mc:AlternateContent>
        <mc:Choice Requires="wps">
          <w:drawing>
            <wp:anchor distT="0" distB="0" distL="114300" distR="114300" simplePos="0" relativeHeight="251663360" behindDoc="0" locked="0" layoutInCell="1" allowOverlap="1" wp14:anchorId="1C78C93D" wp14:editId="5D815358">
              <wp:simplePos x="0" y="0"/>
              <wp:positionH relativeFrom="page">
                <wp:posOffset>5421028</wp:posOffset>
              </wp:positionH>
              <wp:positionV relativeFrom="paragraph">
                <wp:posOffset>-123357</wp:posOffset>
              </wp:positionV>
              <wp:extent cx="3580568" cy="304800"/>
              <wp:effectExtent l="0" t="635" r="19685" b="19685"/>
              <wp:wrapNone/>
              <wp:docPr id="6" name="Text Box 6"/>
              <wp:cNvGraphicFramePr/>
              <a:graphic xmlns:a="http://schemas.openxmlformats.org/drawingml/2006/main">
                <a:graphicData uri="http://schemas.microsoft.com/office/word/2010/wordprocessingShape">
                  <wps:wsp>
                    <wps:cNvSpPr txBox="1"/>
                    <wps:spPr>
                      <a:xfrm rot="5400000">
                        <a:off x="0" y="0"/>
                        <a:ext cx="3580568" cy="304800"/>
                      </a:xfrm>
                      <a:prstGeom prst="rect">
                        <a:avLst/>
                      </a:prstGeom>
                      <a:noFill/>
                      <a:ln w="6350">
                        <a:solidFill>
                          <a:prstClr val="black"/>
                        </a:solidFill>
                      </a:ln>
                    </wps:spPr>
                    <wps:txbx>
                      <w:txbxContent>
                        <w:p w14:paraId="07BD0032" w14:textId="5722A783" w:rsidR="000058C8" w:rsidRPr="005067AD" w:rsidRDefault="00C137D8" w:rsidP="000058C8">
                          <w:pPr>
                            <w:rPr>
                              <w:rFonts w:ascii="Basier Circle SemiBold" w:hAnsi="Basier Circle SemiBold"/>
                              <w:color w:val="FFFFFF" w:themeColor="background1"/>
                              <w:sz w:val="28"/>
                            </w:rPr>
                          </w:pPr>
                          <w:r>
                            <w:rPr>
                              <w:rFonts w:ascii="Basier Circle SemiBold" w:hAnsi="Basier Circle SemiBold"/>
                              <w:color w:val="FFFFFF" w:themeColor="background1"/>
                              <w:sz w:val="28"/>
                            </w:rPr>
                            <w:t>nationalfootballmuseum.com</w:t>
                          </w:r>
                          <w:r w:rsidR="000058C8">
                            <w:rPr>
                              <w:rFonts w:ascii="Basier Circle SemiBold" w:hAnsi="Basier Circle SemiBold"/>
                              <w:color w:val="FFFFFF" w:themeColor="background1"/>
                              <w:sz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8C93D" id="_x0000_t202" coordsize="21600,21600" o:spt="202" path="m,l,21600r21600,l21600,xe">
              <v:stroke joinstyle="miter"/>
              <v:path gradientshapeok="t" o:connecttype="rect"/>
            </v:shapetype>
            <v:shape id="Text Box 6" o:spid="_x0000_s1026" type="#_x0000_t202" style="position:absolute;margin-left:426.85pt;margin-top:-9.7pt;width:281.95pt;height:24pt;rotation:9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" filled="f" strokeweight=".5pt">
              <v:textbox>
                <w:txbxContent>
                  <w:p w14:paraId="07BD0032" w14:textId="5722A783" w:rsidR="000058C8" w:rsidRPr="005067AD" w:rsidRDefault="00C137D8" w:rsidP="000058C8">
                    <w:pPr>
                      <w:rPr>
                        <w:rFonts w:ascii="Basier Circle SemiBold" w:hAnsi="Basier Circle SemiBold"/>
                        <w:color w:val="FFFFFF" w:themeColor="background1"/>
                        <w:sz w:val="28"/>
                      </w:rPr>
                    </w:pPr>
                    <w:r>
                      <w:rPr>
                        <w:rFonts w:ascii="Basier Circle SemiBold" w:hAnsi="Basier Circle SemiBold"/>
                        <w:color w:val="FFFFFF" w:themeColor="background1"/>
                        <w:sz w:val="28"/>
                      </w:rPr>
                      <w:t>nationalfootballmuseum.com</w:t>
                    </w:r>
                    <w:r w:rsidR="000058C8">
                      <w:rPr>
                        <w:rFonts w:ascii="Basier Circle SemiBold" w:hAnsi="Basier Circle SemiBold"/>
                        <w:color w:val="FFFFFF" w:themeColor="background1"/>
                        <w:sz w:val="28"/>
                      </w:rPr>
                      <w:t xml:space="preserve"> </w:t>
                    </w:r>
                  </w:p>
                </w:txbxContent>
              </v:textbox>
              <w10:wrap anchorx="page"/>
            </v:shape>
          </w:pict>
        </mc:Fallback>
      </mc:AlternateContent>
    </w:r>
    <w:r w:rsidR="005B21F3" w:rsidRPr="000058C8">
      <w:rPr>
        <w:noProof/>
      </w:rPr>
      <mc:AlternateContent>
        <mc:Choice Requires="wps">
          <w:drawing>
            <wp:anchor distT="0" distB="0" distL="114300" distR="114300" simplePos="0" relativeHeight="251659264" behindDoc="0" locked="0" layoutInCell="1" allowOverlap="1" wp14:anchorId="3446AB2F" wp14:editId="1621EFFC">
              <wp:simplePos x="0" y="0"/>
              <wp:positionH relativeFrom="page">
                <wp:posOffset>6762750</wp:posOffset>
              </wp:positionH>
              <wp:positionV relativeFrom="paragraph">
                <wp:posOffset>-2893695</wp:posOffset>
              </wp:positionV>
              <wp:extent cx="790575" cy="11620500"/>
              <wp:effectExtent l="0" t="0" r="9525" b="0"/>
              <wp:wrapNone/>
              <wp:docPr id="3" name="Rectangle 3"/>
              <wp:cNvGraphicFramePr/>
              <a:graphic xmlns:a="http://schemas.openxmlformats.org/drawingml/2006/main">
                <a:graphicData uri="http://schemas.microsoft.com/office/word/2010/wordprocessingShape">
                  <wps:wsp>
                    <wps:cNvSpPr/>
                    <wps:spPr>
                      <a:xfrm>
                        <a:off x="0" y="0"/>
                        <a:ext cx="790575" cy="116205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12FE8" id="Rectangle 3" o:spid="_x0000_s1026" style="position:absolute;margin-left:532.5pt;margin-top:-227.85pt;width:62.25pt;height:9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" fillcolor="black [3213]" stroked="f" strokeweight="1pt">
              <w10:wrap anchorx="page"/>
            </v:rect>
          </w:pict>
        </mc:Fallback>
      </mc:AlternateContent>
    </w:r>
    <w:r w:rsidR="005B21F3" w:rsidRPr="000058C8">
      <w:rPr>
        <w:noProof/>
      </w:rPr>
      <mc:AlternateContent>
        <mc:Choice Requires="wps">
          <w:drawing>
            <wp:anchor distT="0" distB="0" distL="114300" distR="114300" simplePos="0" relativeHeight="251660288" behindDoc="0" locked="0" layoutInCell="1" allowOverlap="1" wp14:anchorId="2F005C15" wp14:editId="37180AFD">
              <wp:simplePos x="0" y="0"/>
              <wp:positionH relativeFrom="page">
                <wp:align>left</wp:align>
              </wp:positionH>
              <wp:positionV relativeFrom="paragraph">
                <wp:posOffset>-2865121</wp:posOffset>
              </wp:positionV>
              <wp:extent cx="790575" cy="11534775"/>
              <wp:effectExtent l="0" t="0" r="9525" b="9525"/>
              <wp:wrapNone/>
              <wp:docPr id="2" name="Rectangle 2"/>
              <wp:cNvGraphicFramePr/>
              <a:graphic xmlns:a="http://schemas.openxmlformats.org/drawingml/2006/main">
                <a:graphicData uri="http://schemas.microsoft.com/office/word/2010/wordprocessingShape">
                  <wps:wsp>
                    <wps:cNvSpPr/>
                    <wps:spPr>
                      <a:xfrm>
                        <a:off x="0" y="0"/>
                        <a:ext cx="790575" cy="11534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58023" id="Rectangle 2" o:spid="_x0000_s1026" style="position:absolute;margin-left:0;margin-top:-225.6pt;width:62.25pt;height:908.2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" fillcolor="black [3213]" stroked="f" strokeweight="1pt">
              <w10:wrap anchorx="page"/>
            </v:rect>
          </w:pict>
        </mc:Fallback>
      </mc:AlternateContent>
    </w:r>
    <w:r w:rsidR="005B21F3" w:rsidRPr="000058C8">
      <w:rPr>
        <w:noProof/>
      </w:rPr>
      <w:drawing>
        <wp:anchor distT="0" distB="0" distL="114300" distR="114300" simplePos="0" relativeHeight="251664384" behindDoc="0" locked="0" layoutInCell="1" allowOverlap="1" wp14:anchorId="1AA6080F" wp14:editId="12B40E10">
          <wp:simplePos x="0" y="0"/>
          <wp:positionH relativeFrom="margin">
            <wp:align>left</wp:align>
          </wp:positionH>
          <wp:positionV relativeFrom="paragraph">
            <wp:posOffset>-1691005</wp:posOffset>
          </wp:positionV>
          <wp:extent cx="1438275" cy="133794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fm logo - black 2000px.png"/>
                  <pic:cNvPicPr/>
                </pic:nvPicPr>
                <pic:blipFill>
                  <a:blip r:embed="rId1">
                    <a:extLst>
                      <a:ext uri="{28A0092B-C50C-407E-A947-70E740481C1C}">
                        <a14:useLocalDpi xmlns:a14="http://schemas.microsoft.com/office/drawing/2010/main" val="0"/>
                      </a:ext>
                    </a:extLst>
                  </a:blip>
                  <a:stretch>
                    <a:fillRect/>
                  </a:stretch>
                </pic:blipFill>
                <pic:spPr>
                  <a:xfrm>
                    <a:off x="0" y="0"/>
                    <a:ext cx="1438275" cy="1337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7203B"/>
    <w:multiLevelType w:val="hybridMultilevel"/>
    <w:tmpl w:val="685C32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C4513D3"/>
    <w:multiLevelType w:val="hybridMultilevel"/>
    <w:tmpl w:val="10D64C5A"/>
    <w:lvl w:ilvl="0" w:tplc="DF8452C6">
      <w:start w:val="2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B4428"/>
    <w:multiLevelType w:val="hybridMultilevel"/>
    <w:tmpl w:val="FFAE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B304F8"/>
    <w:multiLevelType w:val="hybridMultilevel"/>
    <w:tmpl w:val="66CE50C0"/>
    <w:lvl w:ilvl="0" w:tplc="04090001">
      <w:start w:val="1"/>
      <w:numFmt w:val="bullet"/>
      <w:lvlText w:val=""/>
      <w:lvlJc w:val="left"/>
      <w:pPr>
        <w:ind w:left="770" w:hanging="360"/>
      </w:pPr>
      <w:rPr>
        <w:rFonts w:ascii="Symbol" w:hAnsi="Symbol" w:cs="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cs="Wingdings" w:hint="default"/>
      </w:rPr>
    </w:lvl>
    <w:lvl w:ilvl="3" w:tplc="04090001" w:tentative="1">
      <w:start w:val="1"/>
      <w:numFmt w:val="bullet"/>
      <w:lvlText w:val=""/>
      <w:lvlJc w:val="left"/>
      <w:pPr>
        <w:ind w:left="2930" w:hanging="360"/>
      </w:pPr>
      <w:rPr>
        <w:rFonts w:ascii="Symbol" w:hAnsi="Symbol" w:cs="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cs="Wingdings" w:hint="default"/>
      </w:rPr>
    </w:lvl>
    <w:lvl w:ilvl="6" w:tplc="04090001" w:tentative="1">
      <w:start w:val="1"/>
      <w:numFmt w:val="bullet"/>
      <w:lvlText w:val=""/>
      <w:lvlJc w:val="left"/>
      <w:pPr>
        <w:ind w:left="5090" w:hanging="360"/>
      </w:pPr>
      <w:rPr>
        <w:rFonts w:ascii="Symbol" w:hAnsi="Symbol" w:cs="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8C8"/>
    <w:rsid w:val="000058C8"/>
    <w:rsid w:val="00005ADC"/>
    <w:rsid w:val="00035971"/>
    <w:rsid w:val="0003758B"/>
    <w:rsid w:val="00041176"/>
    <w:rsid w:val="00041BA1"/>
    <w:rsid w:val="00047DFC"/>
    <w:rsid w:val="00050178"/>
    <w:rsid w:val="0005243D"/>
    <w:rsid w:val="000558A9"/>
    <w:rsid w:val="00060C05"/>
    <w:rsid w:val="00063CA2"/>
    <w:rsid w:val="00074308"/>
    <w:rsid w:val="000A576B"/>
    <w:rsid w:val="000B1E5E"/>
    <w:rsid w:val="000B46AA"/>
    <w:rsid w:val="000E24F9"/>
    <w:rsid w:val="000F25FC"/>
    <w:rsid w:val="000F46D3"/>
    <w:rsid w:val="000F7603"/>
    <w:rsid w:val="00102062"/>
    <w:rsid w:val="00126CC2"/>
    <w:rsid w:val="00145AB7"/>
    <w:rsid w:val="00173231"/>
    <w:rsid w:val="00174DFF"/>
    <w:rsid w:val="001957B7"/>
    <w:rsid w:val="001B282E"/>
    <w:rsid w:val="001C3864"/>
    <w:rsid w:val="001D3275"/>
    <w:rsid w:val="001E16A6"/>
    <w:rsid w:val="001E581D"/>
    <w:rsid w:val="00205571"/>
    <w:rsid w:val="002245D8"/>
    <w:rsid w:val="00247EFD"/>
    <w:rsid w:val="00255A4B"/>
    <w:rsid w:val="002662DE"/>
    <w:rsid w:val="00273791"/>
    <w:rsid w:val="00285D8A"/>
    <w:rsid w:val="002A7995"/>
    <w:rsid w:val="002B2A88"/>
    <w:rsid w:val="002B789D"/>
    <w:rsid w:val="002C2EC8"/>
    <w:rsid w:val="002D0364"/>
    <w:rsid w:val="002E2099"/>
    <w:rsid w:val="002E2785"/>
    <w:rsid w:val="002E440F"/>
    <w:rsid w:val="00306003"/>
    <w:rsid w:val="003205ED"/>
    <w:rsid w:val="0032462B"/>
    <w:rsid w:val="003330C4"/>
    <w:rsid w:val="00345A6E"/>
    <w:rsid w:val="00351451"/>
    <w:rsid w:val="00356097"/>
    <w:rsid w:val="003618CD"/>
    <w:rsid w:val="00361F5A"/>
    <w:rsid w:val="00362134"/>
    <w:rsid w:val="00391503"/>
    <w:rsid w:val="0040060D"/>
    <w:rsid w:val="00401ADF"/>
    <w:rsid w:val="00402967"/>
    <w:rsid w:val="0040337E"/>
    <w:rsid w:val="00421751"/>
    <w:rsid w:val="00424B10"/>
    <w:rsid w:val="004466DE"/>
    <w:rsid w:val="0045285C"/>
    <w:rsid w:val="004601E5"/>
    <w:rsid w:val="00465228"/>
    <w:rsid w:val="00476BE6"/>
    <w:rsid w:val="00480655"/>
    <w:rsid w:val="004B19F4"/>
    <w:rsid w:val="004C0BCA"/>
    <w:rsid w:val="004D1638"/>
    <w:rsid w:val="004E2D54"/>
    <w:rsid w:val="004E304D"/>
    <w:rsid w:val="004F068F"/>
    <w:rsid w:val="004F7FC0"/>
    <w:rsid w:val="00534F0D"/>
    <w:rsid w:val="00535544"/>
    <w:rsid w:val="005435D4"/>
    <w:rsid w:val="00544C1F"/>
    <w:rsid w:val="005463E2"/>
    <w:rsid w:val="00560240"/>
    <w:rsid w:val="00564EBE"/>
    <w:rsid w:val="00567507"/>
    <w:rsid w:val="005822EF"/>
    <w:rsid w:val="005A5EBD"/>
    <w:rsid w:val="005B21F3"/>
    <w:rsid w:val="005C45E9"/>
    <w:rsid w:val="005D2E81"/>
    <w:rsid w:val="005D5EE7"/>
    <w:rsid w:val="005F45CD"/>
    <w:rsid w:val="005F5122"/>
    <w:rsid w:val="0060225C"/>
    <w:rsid w:val="00616777"/>
    <w:rsid w:val="00616AE5"/>
    <w:rsid w:val="00620F0E"/>
    <w:rsid w:val="00644909"/>
    <w:rsid w:val="0066470D"/>
    <w:rsid w:val="006703A0"/>
    <w:rsid w:val="00680D76"/>
    <w:rsid w:val="00697D71"/>
    <w:rsid w:val="006A2867"/>
    <w:rsid w:val="006D3DD1"/>
    <w:rsid w:val="006E0D97"/>
    <w:rsid w:val="006E108B"/>
    <w:rsid w:val="006E203B"/>
    <w:rsid w:val="0070194E"/>
    <w:rsid w:val="0071316D"/>
    <w:rsid w:val="00717D08"/>
    <w:rsid w:val="0072429F"/>
    <w:rsid w:val="00724F0D"/>
    <w:rsid w:val="00730A68"/>
    <w:rsid w:val="00741D25"/>
    <w:rsid w:val="00744DC0"/>
    <w:rsid w:val="0074504E"/>
    <w:rsid w:val="00755259"/>
    <w:rsid w:val="00755714"/>
    <w:rsid w:val="007558DD"/>
    <w:rsid w:val="0077306D"/>
    <w:rsid w:val="00774C79"/>
    <w:rsid w:val="00776AE5"/>
    <w:rsid w:val="007875D2"/>
    <w:rsid w:val="00793D77"/>
    <w:rsid w:val="00794DDE"/>
    <w:rsid w:val="007B4864"/>
    <w:rsid w:val="007D1976"/>
    <w:rsid w:val="007D5C1E"/>
    <w:rsid w:val="007E69E4"/>
    <w:rsid w:val="007E7E1F"/>
    <w:rsid w:val="008342A6"/>
    <w:rsid w:val="00852360"/>
    <w:rsid w:val="00877FBE"/>
    <w:rsid w:val="00894B35"/>
    <w:rsid w:val="008A44E2"/>
    <w:rsid w:val="008C54A5"/>
    <w:rsid w:val="008D7701"/>
    <w:rsid w:val="008E0D9C"/>
    <w:rsid w:val="008E4E55"/>
    <w:rsid w:val="009121D5"/>
    <w:rsid w:val="009201E5"/>
    <w:rsid w:val="00941EFB"/>
    <w:rsid w:val="00944786"/>
    <w:rsid w:val="00954EC2"/>
    <w:rsid w:val="0096141B"/>
    <w:rsid w:val="009716D8"/>
    <w:rsid w:val="00984D1E"/>
    <w:rsid w:val="00996443"/>
    <w:rsid w:val="009A3A94"/>
    <w:rsid w:val="009A65E8"/>
    <w:rsid w:val="009A7E50"/>
    <w:rsid w:val="009B551A"/>
    <w:rsid w:val="009C5B07"/>
    <w:rsid w:val="009C78BE"/>
    <w:rsid w:val="009D6E3A"/>
    <w:rsid w:val="009D76B9"/>
    <w:rsid w:val="009E1E5B"/>
    <w:rsid w:val="009E29B4"/>
    <w:rsid w:val="009E50EC"/>
    <w:rsid w:val="009E5DE1"/>
    <w:rsid w:val="009E73B8"/>
    <w:rsid w:val="009F1BF1"/>
    <w:rsid w:val="009F66A0"/>
    <w:rsid w:val="00A04101"/>
    <w:rsid w:val="00A10684"/>
    <w:rsid w:val="00A10D52"/>
    <w:rsid w:val="00A354BB"/>
    <w:rsid w:val="00A45914"/>
    <w:rsid w:val="00A45983"/>
    <w:rsid w:val="00A930CF"/>
    <w:rsid w:val="00A94303"/>
    <w:rsid w:val="00A9725C"/>
    <w:rsid w:val="00AB3449"/>
    <w:rsid w:val="00AD1B4E"/>
    <w:rsid w:val="00AD279D"/>
    <w:rsid w:val="00AD2BDC"/>
    <w:rsid w:val="00AE6BC0"/>
    <w:rsid w:val="00AF01F1"/>
    <w:rsid w:val="00B0417E"/>
    <w:rsid w:val="00B12442"/>
    <w:rsid w:val="00B237BE"/>
    <w:rsid w:val="00B26BB6"/>
    <w:rsid w:val="00B561CE"/>
    <w:rsid w:val="00B56744"/>
    <w:rsid w:val="00B62093"/>
    <w:rsid w:val="00B67A51"/>
    <w:rsid w:val="00B74B45"/>
    <w:rsid w:val="00B750AA"/>
    <w:rsid w:val="00B75A2A"/>
    <w:rsid w:val="00B81BAF"/>
    <w:rsid w:val="00B82330"/>
    <w:rsid w:val="00B82515"/>
    <w:rsid w:val="00B82FAC"/>
    <w:rsid w:val="00B83833"/>
    <w:rsid w:val="00B878F7"/>
    <w:rsid w:val="00B97861"/>
    <w:rsid w:val="00BA277F"/>
    <w:rsid w:val="00BA5DD8"/>
    <w:rsid w:val="00BA5E87"/>
    <w:rsid w:val="00BA636E"/>
    <w:rsid w:val="00BB6F9D"/>
    <w:rsid w:val="00BC25EC"/>
    <w:rsid w:val="00BD1C32"/>
    <w:rsid w:val="00BE70F0"/>
    <w:rsid w:val="00C137D8"/>
    <w:rsid w:val="00C23673"/>
    <w:rsid w:val="00C36425"/>
    <w:rsid w:val="00C663C2"/>
    <w:rsid w:val="00C7369F"/>
    <w:rsid w:val="00C75625"/>
    <w:rsid w:val="00C757DD"/>
    <w:rsid w:val="00C80E7E"/>
    <w:rsid w:val="00C84F09"/>
    <w:rsid w:val="00C956F6"/>
    <w:rsid w:val="00CC4F93"/>
    <w:rsid w:val="00CC74EF"/>
    <w:rsid w:val="00CD10D9"/>
    <w:rsid w:val="00CF5A4E"/>
    <w:rsid w:val="00D05D5A"/>
    <w:rsid w:val="00D14D60"/>
    <w:rsid w:val="00D221CF"/>
    <w:rsid w:val="00D27026"/>
    <w:rsid w:val="00D532D2"/>
    <w:rsid w:val="00D62D14"/>
    <w:rsid w:val="00D80C2B"/>
    <w:rsid w:val="00DA3BD3"/>
    <w:rsid w:val="00DC7F5A"/>
    <w:rsid w:val="00DE3197"/>
    <w:rsid w:val="00DE3274"/>
    <w:rsid w:val="00E07CC3"/>
    <w:rsid w:val="00E326C0"/>
    <w:rsid w:val="00E502F5"/>
    <w:rsid w:val="00E516DE"/>
    <w:rsid w:val="00E63237"/>
    <w:rsid w:val="00E639D2"/>
    <w:rsid w:val="00E77F85"/>
    <w:rsid w:val="00E87C02"/>
    <w:rsid w:val="00EB4B15"/>
    <w:rsid w:val="00ED1130"/>
    <w:rsid w:val="00ED6822"/>
    <w:rsid w:val="00EE160E"/>
    <w:rsid w:val="00EE1A10"/>
    <w:rsid w:val="00EE2F40"/>
    <w:rsid w:val="00EE6108"/>
    <w:rsid w:val="00EE6323"/>
    <w:rsid w:val="00EE6808"/>
    <w:rsid w:val="00EF3A3C"/>
    <w:rsid w:val="00F00BAD"/>
    <w:rsid w:val="00F43E04"/>
    <w:rsid w:val="00F623D2"/>
    <w:rsid w:val="00F80B1F"/>
    <w:rsid w:val="00FB48FA"/>
    <w:rsid w:val="00FB7AE1"/>
    <w:rsid w:val="00FC173A"/>
    <w:rsid w:val="00FD257D"/>
    <w:rsid w:val="00FD7CE0"/>
    <w:rsid w:val="00FF6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225BB"/>
  <w15:chartTrackingRefBased/>
  <w15:docId w15:val="{7F858860-7EA1-47A4-855C-F20CAC4A5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0E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8C8"/>
    <w:pPr>
      <w:tabs>
        <w:tab w:val="center" w:pos="4513"/>
        <w:tab w:val="right" w:pos="9026"/>
      </w:tabs>
    </w:pPr>
    <w:rPr>
      <w:rFonts w:eastAsiaTheme="minorHAnsi"/>
      <w:sz w:val="22"/>
      <w:szCs w:val="22"/>
      <w:lang w:val="en-US"/>
    </w:rPr>
  </w:style>
  <w:style w:type="character" w:customStyle="1" w:styleId="HeaderChar">
    <w:name w:val="Header Char"/>
    <w:basedOn w:val="DefaultParagraphFont"/>
    <w:link w:val="Header"/>
    <w:uiPriority w:val="99"/>
    <w:rsid w:val="000058C8"/>
  </w:style>
  <w:style w:type="paragraph" w:styleId="Footer">
    <w:name w:val="footer"/>
    <w:basedOn w:val="Normal"/>
    <w:link w:val="FooterChar"/>
    <w:uiPriority w:val="99"/>
    <w:unhideWhenUsed/>
    <w:rsid w:val="000058C8"/>
    <w:pPr>
      <w:tabs>
        <w:tab w:val="center" w:pos="4513"/>
        <w:tab w:val="right" w:pos="9026"/>
      </w:tabs>
    </w:pPr>
    <w:rPr>
      <w:rFonts w:eastAsiaTheme="minorHAnsi"/>
      <w:sz w:val="22"/>
      <w:szCs w:val="22"/>
      <w:lang w:val="en-US"/>
    </w:rPr>
  </w:style>
  <w:style w:type="character" w:customStyle="1" w:styleId="FooterChar">
    <w:name w:val="Footer Char"/>
    <w:basedOn w:val="DefaultParagraphFont"/>
    <w:link w:val="Footer"/>
    <w:uiPriority w:val="99"/>
    <w:rsid w:val="000058C8"/>
  </w:style>
  <w:style w:type="paragraph" w:styleId="NormalWeb">
    <w:name w:val="Normal (Web)"/>
    <w:basedOn w:val="Normal"/>
    <w:uiPriority w:val="99"/>
    <w:semiHidden/>
    <w:unhideWhenUsed/>
    <w:rsid w:val="000058C8"/>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60225C"/>
    <w:pPr>
      <w:spacing w:after="160" w:line="259" w:lineRule="auto"/>
      <w:ind w:left="720"/>
      <w:contextualSpacing/>
    </w:pPr>
    <w:rPr>
      <w:rFonts w:eastAsiaTheme="minorHAnsi"/>
      <w:sz w:val="22"/>
      <w:szCs w:val="22"/>
      <w:lang w:val="en-US"/>
    </w:rPr>
  </w:style>
  <w:style w:type="character" w:styleId="Hyperlink">
    <w:name w:val="Hyperlink"/>
    <w:basedOn w:val="DefaultParagraphFont"/>
    <w:uiPriority w:val="99"/>
    <w:unhideWhenUsed/>
    <w:rsid w:val="0060225C"/>
    <w:rPr>
      <w:color w:val="0563C1" w:themeColor="hyperlink"/>
      <w:u w:val="single"/>
    </w:rPr>
  </w:style>
  <w:style w:type="character" w:styleId="UnresolvedMention">
    <w:name w:val="Unresolved Mention"/>
    <w:basedOn w:val="DefaultParagraphFont"/>
    <w:uiPriority w:val="99"/>
    <w:semiHidden/>
    <w:unhideWhenUsed/>
    <w:rsid w:val="009E50EC"/>
    <w:rPr>
      <w:color w:val="605E5C"/>
      <w:shd w:val="clear" w:color="auto" w:fill="E1DFDD"/>
    </w:rPr>
  </w:style>
  <w:style w:type="character" w:styleId="FollowedHyperlink">
    <w:name w:val="FollowedHyperlink"/>
    <w:basedOn w:val="DefaultParagraphFont"/>
    <w:uiPriority w:val="99"/>
    <w:semiHidden/>
    <w:unhideWhenUsed/>
    <w:rsid w:val="00041176"/>
    <w:rPr>
      <w:color w:val="954F72" w:themeColor="followedHyperlink"/>
      <w:u w:val="single"/>
    </w:rPr>
  </w:style>
  <w:style w:type="paragraph" w:customStyle="1" w:styleId="sdc-site-component-header--h2">
    <w:name w:val="sdc-site-component-header--h2"/>
    <w:basedOn w:val="Normal"/>
    <w:rsid w:val="00174DFF"/>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AD2BDC"/>
    <w:rPr>
      <w:sz w:val="16"/>
      <w:szCs w:val="16"/>
    </w:rPr>
  </w:style>
  <w:style w:type="paragraph" w:styleId="CommentText">
    <w:name w:val="annotation text"/>
    <w:basedOn w:val="Normal"/>
    <w:link w:val="CommentTextChar"/>
    <w:uiPriority w:val="99"/>
    <w:semiHidden/>
    <w:unhideWhenUsed/>
    <w:rsid w:val="00AD2BDC"/>
    <w:rPr>
      <w:sz w:val="20"/>
      <w:szCs w:val="20"/>
    </w:rPr>
  </w:style>
  <w:style w:type="character" w:customStyle="1" w:styleId="CommentTextChar">
    <w:name w:val="Comment Text Char"/>
    <w:basedOn w:val="DefaultParagraphFont"/>
    <w:link w:val="CommentText"/>
    <w:uiPriority w:val="99"/>
    <w:semiHidden/>
    <w:rsid w:val="00AD2BD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2BDC"/>
    <w:rPr>
      <w:b/>
      <w:bCs/>
    </w:rPr>
  </w:style>
  <w:style w:type="character" w:customStyle="1" w:styleId="CommentSubjectChar">
    <w:name w:val="Comment Subject Char"/>
    <w:basedOn w:val="CommentTextChar"/>
    <w:link w:val="CommentSubject"/>
    <w:uiPriority w:val="99"/>
    <w:semiHidden/>
    <w:rsid w:val="00AD2BDC"/>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6498">
      <w:bodyDiv w:val="1"/>
      <w:marLeft w:val="0"/>
      <w:marRight w:val="0"/>
      <w:marTop w:val="0"/>
      <w:marBottom w:val="0"/>
      <w:divBdr>
        <w:top w:val="none" w:sz="0" w:space="0" w:color="auto"/>
        <w:left w:val="none" w:sz="0" w:space="0" w:color="auto"/>
        <w:bottom w:val="none" w:sz="0" w:space="0" w:color="auto"/>
        <w:right w:val="none" w:sz="0" w:space="0" w:color="auto"/>
      </w:divBdr>
      <w:divsChild>
        <w:div w:id="1438602479">
          <w:marLeft w:val="0"/>
          <w:marRight w:val="0"/>
          <w:marTop w:val="0"/>
          <w:marBottom w:val="0"/>
          <w:divBdr>
            <w:top w:val="none" w:sz="0" w:space="0" w:color="auto"/>
            <w:left w:val="none" w:sz="0" w:space="0" w:color="auto"/>
            <w:bottom w:val="none" w:sz="0" w:space="0" w:color="auto"/>
            <w:right w:val="none" w:sz="0" w:space="0" w:color="auto"/>
          </w:divBdr>
        </w:div>
      </w:divsChild>
    </w:div>
    <w:div w:id="320085106">
      <w:bodyDiv w:val="1"/>
      <w:marLeft w:val="0"/>
      <w:marRight w:val="0"/>
      <w:marTop w:val="0"/>
      <w:marBottom w:val="0"/>
      <w:divBdr>
        <w:top w:val="none" w:sz="0" w:space="0" w:color="auto"/>
        <w:left w:val="none" w:sz="0" w:space="0" w:color="auto"/>
        <w:bottom w:val="none" w:sz="0" w:space="0" w:color="auto"/>
        <w:right w:val="none" w:sz="0" w:space="0" w:color="auto"/>
      </w:divBdr>
      <w:divsChild>
        <w:div w:id="2116897124">
          <w:marLeft w:val="0"/>
          <w:marRight w:val="0"/>
          <w:marTop w:val="0"/>
          <w:marBottom w:val="0"/>
          <w:divBdr>
            <w:top w:val="none" w:sz="0" w:space="0" w:color="auto"/>
            <w:left w:val="none" w:sz="0" w:space="0" w:color="auto"/>
            <w:bottom w:val="none" w:sz="0" w:space="0" w:color="auto"/>
            <w:right w:val="none" w:sz="0" w:space="0" w:color="auto"/>
          </w:divBdr>
        </w:div>
      </w:divsChild>
    </w:div>
    <w:div w:id="474110169">
      <w:bodyDiv w:val="1"/>
      <w:marLeft w:val="0"/>
      <w:marRight w:val="0"/>
      <w:marTop w:val="0"/>
      <w:marBottom w:val="0"/>
      <w:divBdr>
        <w:top w:val="none" w:sz="0" w:space="0" w:color="auto"/>
        <w:left w:val="none" w:sz="0" w:space="0" w:color="auto"/>
        <w:bottom w:val="none" w:sz="0" w:space="0" w:color="auto"/>
        <w:right w:val="none" w:sz="0" w:space="0" w:color="auto"/>
      </w:divBdr>
    </w:div>
    <w:div w:id="551648504">
      <w:bodyDiv w:val="1"/>
      <w:marLeft w:val="0"/>
      <w:marRight w:val="0"/>
      <w:marTop w:val="0"/>
      <w:marBottom w:val="0"/>
      <w:divBdr>
        <w:top w:val="none" w:sz="0" w:space="0" w:color="auto"/>
        <w:left w:val="none" w:sz="0" w:space="0" w:color="auto"/>
        <w:bottom w:val="none" w:sz="0" w:space="0" w:color="auto"/>
        <w:right w:val="none" w:sz="0" w:space="0" w:color="auto"/>
      </w:divBdr>
    </w:div>
    <w:div w:id="647247306">
      <w:bodyDiv w:val="1"/>
      <w:marLeft w:val="0"/>
      <w:marRight w:val="0"/>
      <w:marTop w:val="0"/>
      <w:marBottom w:val="0"/>
      <w:divBdr>
        <w:top w:val="none" w:sz="0" w:space="0" w:color="auto"/>
        <w:left w:val="none" w:sz="0" w:space="0" w:color="auto"/>
        <w:bottom w:val="none" w:sz="0" w:space="0" w:color="auto"/>
        <w:right w:val="none" w:sz="0" w:space="0" w:color="auto"/>
      </w:divBdr>
    </w:div>
    <w:div w:id="815952948">
      <w:bodyDiv w:val="1"/>
      <w:marLeft w:val="0"/>
      <w:marRight w:val="0"/>
      <w:marTop w:val="0"/>
      <w:marBottom w:val="0"/>
      <w:divBdr>
        <w:top w:val="none" w:sz="0" w:space="0" w:color="auto"/>
        <w:left w:val="none" w:sz="0" w:space="0" w:color="auto"/>
        <w:bottom w:val="none" w:sz="0" w:space="0" w:color="auto"/>
        <w:right w:val="none" w:sz="0" w:space="0" w:color="auto"/>
      </w:divBdr>
      <w:divsChild>
        <w:div w:id="514654393">
          <w:marLeft w:val="0"/>
          <w:marRight w:val="0"/>
          <w:marTop w:val="0"/>
          <w:marBottom w:val="0"/>
          <w:divBdr>
            <w:top w:val="none" w:sz="0" w:space="0" w:color="auto"/>
            <w:left w:val="none" w:sz="0" w:space="0" w:color="auto"/>
            <w:bottom w:val="none" w:sz="0" w:space="0" w:color="auto"/>
            <w:right w:val="none" w:sz="0" w:space="0" w:color="auto"/>
          </w:divBdr>
        </w:div>
      </w:divsChild>
    </w:div>
    <w:div w:id="1011178053">
      <w:bodyDiv w:val="1"/>
      <w:marLeft w:val="0"/>
      <w:marRight w:val="0"/>
      <w:marTop w:val="0"/>
      <w:marBottom w:val="0"/>
      <w:divBdr>
        <w:top w:val="none" w:sz="0" w:space="0" w:color="auto"/>
        <w:left w:val="none" w:sz="0" w:space="0" w:color="auto"/>
        <w:bottom w:val="none" w:sz="0" w:space="0" w:color="auto"/>
        <w:right w:val="none" w:sz="0" w:space="0" w:color="auto"/>
      </w:divBdr>
      <w:divsChild>
        <w:div w:id="1980250">
          <w:marLeft w:val="0"/>
          <w:marRight w:val="0"/>
          <w:marTop w:val="0"/>
          <w:marBottom w:val="0"/>
          <w:divBdr>
            <w:top w:val="none" w:sz="0" w:space="0" w:color="auto"/>
            <w:left w:val="none" w:sz="0" w:space="0" w:color="auto"/>
            <w:bottom w:val="none" w:sz="0" w:space="0" w:color="auto"/>
            <w:right w:val="none" w:sz="0" w:space="0" w:color="auto"/>
          </w:divBdr>
          <w:divsChild>
            <w:div w:id="4158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002592">
      <w:bodyDiv w:val="1"/>
      <w:marLeft w:val="0"/>
      <w:marRight w:val="0"/>
      <w:marTop w:val="0"/>
      <w:marBottom w:val="0"/>
      <w:divBdr>
        <w:top w:val="none" w:sz="0" w:space="0" w:color="auto"/>
        <w:left w:val="none" w:sz="0" w:space="0" w:color="auto"/>
        <w:bottom w:val="none" w:sz="0" w:space="0" w:color="auto"/>
        <w:right w:val="none" w:sz="0" w:space="0" w:color="auto"/>
      </w:divBdr>
    </w:div>
    <w:div w:id="1105425138">
      <w:bodyDiv w:val="1"/>
      <w:marLeft w:val="0"/>
      <w:marRight w:val="0"/>
      <w:marTop w:val="0"/>
      <w:marBottom w:val="0"/>
      <w:divBdr>
        <w:top w:val="none" w:sz="0" w:space="0" w:color="auto"/>
        <w:left w:val="none" w:sz="0" w:space="0" w:color="auto"/>
        <w:bottom w:val="none" w:sz="0" w:space="0" w:color="auto"/>
        <w:right w:val="none" w:sz="0" w:space="0" w:color="auto"/>
      </w:divBdr>
    </w:div>
    <w:div w:id="1186943164">
      <w:bodyDiv w:val="1"/>
      <w:marLeft w:val="0"/>
      <w:marRight w:val="0"/>
      <w:marTop w:val="0"/>
      <w:marBottom w:val="0"/>
      <w:divBdr>
        <w:top w:val="none" w:sz="0" w:space="0" w:color="auto"/>
        <w:left w:val="none" w:sz="0" w:space="0" w:color="auto"/>
        <w:bottom w:val="none" w:sz="0" w:space="0" w:color="auto"/>
        <w:right w:val="none" w:sz="0" w:space="0" w:color="auto"/>
      </w:divBdr>
    </w:div>
    <w:div w:id="1904215568">
      <w:bodyDiv w:val="1"/>
      <w:marLeft w:val="0"/>
      <w:marRight w:val="0"/>
      <w:marTop w:val="0"/>
      <w:marBottom w:val="0"/>
      <w:divBdr>
        <w:top w:val="none" w:sz="0" w:space="0" w:color="auto"/>
        <w:left w:val="none" w:sz="0" w:space="0" w:color="auto"/>
        <w:bottom w:val="none" w:sz="0" w:space="0" w:color="auto"/>
        <w:right w:val="none" w:sz="0" w:space="0" w:color="auto"/>
      </w:divBdr>
    </w:div>
    <w:div w:id="20126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anxtllsheiis2zm/AACTc5vTw4IapOoh2Mtni8Boa?dl=0"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tionalfootballmuseum.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ckie.felton@nationalfootballmuseum.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tb3IzsYevtM" TargetMode="External"/><Relationship Id="rId4" Type="http://schemas.openxmlformats.org/officeDocument/2006/relationships/settings" Target="settings.xml"/><Relationship Id="rId9" Type="http://schemas.openxmlformats.org/officeDocument/2006/relationships/hyperlink" Target="http://www.nationalfootballmuseum.com" TargetMode="Externa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81626-F70D-4C8D-B414-A45E75D24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Dobson</dc:creator>
  <cp:keywords/>
  <dc:description/>
  <cp:lastModifiedBy>Dickie Felton</cp:lastModifiedBy>
  <cp:revision>65</cp:revision>
  <cp:lastPrinted>2021-06-08T15:34:00Z</cp:lastPrinted>
  <dcterms:created xsi:type="dcterms:W3CDTF">2021-05-25T11:27:00Z</dcterms:created>
  <dcterms:modified xsi:type="dcterms:W3CDTF">2021-07-15T20:34:00Z</dcterms:modified>
</cp:coreProperties>
</file>